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DE2" w:rsidRDefault="00897DE2" w:rsidP="008F0B77">
      <w:pPr>
        <w:jc w:val="center"/>
        <w:rPr>
          <w:i/>
          <w:sz w:val="16"/>
          <w:szCs w:val="16"/>
        </w:rPr>
      </w:pPr>
    </w:p>
    <w:p w:rsidR="004D0DBB" w:rsidRPr="007418E7" w:rsidRDefault="00897DE2" w:rsidP="007418E7">
      <w:pPr>
        <w:jc w:val="center"/>
        <w:rPr>
          <w:i/>
          <w:sz w:val="16"/>
          <w:szCs w:val="16"/>
        </w:rPr>
      </w:pPr>
      <w:r w:rsidRPr="00161EC8">
        <w:rPr>
          <w:b/>
          <w:bCs/>
        </w:rPr>
        <w:t>Event Name</w:t>
      </w:r>
      <w:r w:rsidR="00FC6108">
        <w:rPr>
          <w:b/>
          <w:bCs/>
        </w:rPr>
        <w:t>:</w:t>
      </w:r>
      <w:r w:rsidR="007418E7">
        <w:rPr>
          <w:b/>
          <w:bCs/>
        </w:rPr>
        <w:br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6662"/>
      </w:tblGrid>
      <w:tr w:rsidR="005602CA" w:rsidTr="005602CA">
        <w:tc>
          <w:tcPr>
            <w:tcW w:w="2518" w:type="dxa"/>
          </w:tcPr>
          <w:p w:rsidR="005602CA" w:rsidRDefault="005602CA" w:rsidP="008F0B77">
            <w:r w:rsidRPr="00161EC8">
              <w:rPr>
                <w:b/>
                <w:bCs/>
              </w:rPr>
              <w:t>Dates</w:t>
            </w:r>
            <w:r>
              <w:t>:</w:t>
            </w:r>
          </w:p>
        </w:tc>
        <w:tc>
          <w:tcPr>
            <w:tcW w:w="6662" w:type="dxa"/>
          </w:tcPr>
          <w:p w:rsidR="005602CA" w:rsidRDefault="009F6945" w:rsidP="008F0B77">
            <w:r>
              <w:t>26-27.06.2021</w:t>
            </w:r>
          </w:p>
          <w:p w:rsidR="005602CA" w:rsidRDefault="005602CA" w:rsidP="008F0B77"/>
        </w:tc>
      </w:tr>
      <w:tr w:rsidR="005602CA" w:rsidTr="005602CA">
        <w:tc>
          <w:tcPr>
            <w:tcW w:w="2518" w:type="dxa"/>
          </w:tcPr>
          <w:p w:rsidR="005602CA" w:rsidRPr="007418E7" w:rsidRDefault="005602CA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Alternat</w:t>
            </w:r>
            <w:r w:rsidR="007418E7" w:rsidRPr="007418E7">
              <w:rPr>
                <w:b/>
                <w:bCs/>
              </w:rPr>
              <w:t>e</w:t>
            </w:r>
            <w:r w:rsidRPr="007418E7">
              <w:rPr>
                <w:b/>
                <w:bCs/>
              </w:rPr>
              <w:t xml:space="preserve"> dates:</w:t>
            </w:r>
          </w:p>
          <w:p w:rsidR="007418E7" w:rsidRPr="00FC6108" w:rsidRDefault="007418E7" w:rsidP="008F0B77">
            <w:pPr>
              <w:rPr>
                <w:sz w:val="16"/>
                <w:szCs w:val="16"/>
              </w:rPr>
            </w:pPr>
            <w:r w:rsidRPr="00FC6108">
              <w:rPr>
                <w:sz w:val="16"/>
                <w:szCs w:val="16"/>
              </w:rPr>
              <w:t>(or “none”)</w:t>
            </w:r>
          </w:p>
        </w:tc>
        <w:tc>
          <w:tcPr>
            <w:tcW w:w="6662" w:type="dxa"/>
          </w:tcPr>
          <w:p w:rsidR="005602CA" w:rsidRDefault="005602CA" w:rsidP="008F0B77"/>
          <w:p w:rsidR="005602CA" w:rsidRDefault="009F6945" w:rsidP="008F0B77">
            <w:r>
              <w:t>3-4.07.2021  -  21-22.08.2021</w:t>
            </w:r>
          </w:p>
        </w:tc>
      </w:tr>
      <w:tr w:rsidR="005602CA" w:rsidTr="005602CA">
        <w:tc>
          <w:tcPr>
            <w:tcW w:w="2518" w:type="dxa"/>
          </w:tcPr>
          <w:p w:rsidR="005602CA" w:rsidRDefault="005602CA" w:rsidP="008F0B77">
            <w:r w:rsidRPr="00161EC8">
              <w:rPr>
                <w:b/>
                <w:bCs/>
              </w:rPr>
              <w:t>Country</w:t>
            </w:r>
            <w:r>
              <w:t>:</w:t>
            </w:r>
          </w:p>
        </w:tc>
        <w:tc>
          <w:tcPr>
            <w:tcW w:w="6662" w:type="dxa"/>
          </w:tcPr>
          <w:p w:rsidR="005602CA" w:rsidRDefault="009F6945" w:rsidP="008F0B77">
            <w:r>
              <w:t>TURKEY</w:t>
            </w:r>
          </w:p>
          <w:p w:rsidR="005602CA" w:rsidRDefault="005602CA" w:rsidP="008F0B77"/>
        </w:tc>
      </w:tr>
      <w:tr w:rsidR="005602CA" w:rsidTr="005602CA">
        <w:tc>
          <w:tcPr>
            <w:tcW w:w="2518" w:type="dxa"/>
          </w:tcPr>
          <w:p w:rsidR="005602CA" w:rsidRDefault="005602CA" w:rsidP="008F0B77">
            <w:r w:rsidRPr="00161EC8">
              <w:rPr>
                <w:b/>
                <w:bCs/>
              </w:rPr>
              <w:t>Location</w:t>
            </w:r>
            <w:r>
              <w:t>:</w:t>
            </w:r>
          </w:p>
        </w:tc>
        <w:tc>
          <w:tcPr>
            <w:tcW w:w="6662" w:type="dxa"/>
          </w:tcPr>
          <w:p w:rsidR="005602CA" w:rsidRDefault="005602CA" w:rsidP="008F0B77"/>
          <w:p w:rsidR="005602CA" w:rsidRDefault="009F6945" w:rsidP="008F0B77">
            <w:r>
              <w:t>ORHANGAZİ / BURSA</w:t>
            </w:r>
          </w:p>
        </w:tc>
      </w:tr>
      <w:tr w:rsidR="005602CA" w:rsidTr="005602CA">
        <w:tc>
          <w:tcPr>
            <w:tcW w:w="2518" w:type="dxa"/>
          </w:tcPr>
          <w:p w:rsidR="005602CA" w:rsidRDefault="005602CA" w:rsidP="008F0B77">
            <w:r w:rsidRPr="00161EC8">
              <w:rPr>
                <w:b/>
                <w:bCs/>
              </w:rPr>
              <w:t>Web page</w:t>
            </w:r>
            <w:r>
              <w:t>:</w:t>
            </w:r>
          </w:p>
        </w:tc>
        <w:tc>
          <w:tcPr>
            <w:tcW w:w="6662" w:type="dxa"/>
          </w:tcPr>
          <w:p w:rsidR="005602CA" w:rsidRDefault="009F6945" w:rsidP="008F0B77">
            <w:r>
              <w:t>www.gokyuzusk.com</w:t>
            </w:r>
          </w:p>
          <w:p w:rsidR="005602CA" w:rsidRDefault="005602CA" w:rsidP="008F0B77"/>
        </w:tc>
      </w:tr>
      <w:tr w:rsidR="005602CA" w:rsidTr="005602CA">
        <w:tc>
          <w:tcPr>
            <w:tcW w:w="2518" w:type="dxa"/>
          </w:tcPr>
          <w:p w:rsidR="005602CA" w:rsidRDefault="005602CA" w:rsidP="008F0B77">
            <w:r w:rsidRPr="00161EC8">
              <w:rPr>
                <w:b/>
                <w:bCs/>
              </w:rPr>
              <w:t>Results web page</w:t>
            </w:r>
            <w:r>
              <w:t>:</w:t>
            </w:r>
          </w:p>
          <w:p w:rsidR="005602CA" w:rsidRPr="00F809CA" w:rsidRDefault="005602CA" w:rsidP="008F0B77">
            <w:pPr>
              <w:rPr>
                <w:i/>
                <w:sz w:val="16"/>
                <w:szCs w:val="16"/>
              </w:rPr>
            </w:pPr>
            <w:r w:rsidRPr="00F809CA">
              <w:rPr>
                <w:i/>
                <w:sz w:val="16"/>
                <w:szCs w:val="16"/>
              </w:rPr>
              <w:t>If different from above</w:t>
            </w:r>
          </w:p>
        </w:tc>
        <w:tc>
          <w:tcPr>
            <w:tcW w:w="6662" w:type="dxa"/>
          </w:tcPr>
          <w:p w:rsidR="005602CA" w:rsidRDefault="005602CA" w:rsidP="008F0B77"/>
          <w:p w:rsidR="005602CA" w:rsidRDefault="009F6945" w:rsidP="008F0B77">
            <w:r>
              <w:t>www.gokyuzusk.com</w:t>
            </w:r>
          </w:p>
        </w:tc>
      </w:tr>
      <w:tr w:rsidR="005602CA" w:rsidTr="005602CA">
        <w:tc>
          <w:tcPr>
            <w:tcW w:w="2518" w:type="dxa"/>
          </w:tcPr>
          <w:p w:rsidR="005602CA" w:rsidRDefault="005602CA" w:rsidP="008F0B77">
            <w:r w:rsidRPr="00161EC8">
              <w:rPr>
                <w:b/>
                <w:bCs/>
              </w:rPr>
              <w:t>Sanctioned by</w:t>
            </w:r>
            <w:r>
              <w:t>:</w:t>
            </w:r>
          </w:p>
          <w:p w:rsidR="005602CA" w:rsidRPr="00F809CA" w:rsidRDefault="005602CA" w:rsidP="008F0B77">
            <w:pPr>
              <w:rPr>
                <w:i/>
                <w:sz w:val="16"/>
                <w:szCs w:val="16"/>
              </w:rPr>
            </w:pPr>
            <w:r w:rsidRPr="00F809CA">
              <w:rPr>
                <w:i/>
                <w:sz w:val="16"/>
                <w:szCs w:val="16"/>
              </w:rPr>
              <w:t>NAC or Delegated organization:</w:t>
            </w:r>
          </w:p>
        </w:tc>
        <w:tc>
          <w:tcPr>
            <w:tcW w:w="6662" w:type="dxa"/>
          </w:tcPr>
          <w:p w:rsidR="005602CA" w:rsidRDefault="00BE7880" w:rsidP="008F0B77">
            <w:r>
              <w:t>TURKISH AIR ASSOCIATION</w:t>
            </w:r>
          </w:p>
        </w:tc>
      </w:tr>
    </w:tbl>
    <w:p w:rsidR="005602CA" w:rsidRDefault="005602CA" w:rsidP="008F0B77"/>
    <w:p w:rsidR="005602CA" w:rsidRPr="007418E7" w:rsidRDefault="005602CA" w:rsidP="008F0B77">
      <w:pPr>
        <w:jc w:val="center"/>
        <w:rPr>
          <w:b/>
          <w:bCs/>
        </w:rPr>
      </w:pPr>
      <w:r w:rsidRPr="007418E7">
        <w:rPr>
          <w:b/>
          <w:bCs/>
        </w:rPr>
        <w:t>OFFICIALS</w:t>
      </w:r>
    </w:p>
    <w:p w:rsidR="005602CA" w:rsidRDefault="005602CA" w:rsidP="008F0B7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5602CA" w:rsidRPr="005602CA" w:rsidTr="005602CA">
        <w:tc>
          <w:tcPr>
            <w:tcW w:w="3094" w:type="dxa"/>
          </w:tcPr>
          <w:p w:rsidR="005602CA" w:rsidRPr="005602CA" w:rsidRDefault="005602CA" w:rsidP="008F0B77">
            <w:r w:rsidRPr="005602CA">
              <w:t>Position</w:t>
            </w:r>
          </w:p>
        </w:tc>
        <w:tc>
          <w:tcPr>
            <w:tcW w:w="3094" w:type="dxa"/>
          </w:tcPr>
          <w:p w:rsidR="005602CA" w:rsidRPr="007418E7" w:rsidRDefault="005602CA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 xml:space="preserve">Name </w:t>
            </w:r>
          </w:p>
        </w:tc>
        <w:tc>
          <w:tcPr>
            <w:tcW w:w="3094" w:type="dxa"/>
          </w:tcPr>
          <w:p w:rsidR="005602CA" w:rsidRPr="005602CA" w:rsidRDefault="005602CA" w:rsidP="008F0B77">
            <w:r w:rsidRPr="005602CA">
              <w:t xml:space="preserve"> CIVL ID</w:t>
            </w:r>
          </w:p>
        </w:tc>
      </w:tr>
      <w:tr w:rsidR="005602CA" w:rsidTr="005602CA">
        <w:tc>
          <w:tcPr>
            <w:tcW w:w="3094" w:type="dxa"/>
          </w:tcPr>
          <w:p w:rsidR="005602CA" w:rsidRDefault="005602CA" w:rsidP="008F0B77">
            <w:r w:rsidRPr="00161EC8">
              <w:rPr>
                <w:b/>
                <w:bCs/>
              </w:rPr>
              <w:t>Organiser</w:t>
            </w:r>
          </w:p>
        </w:tc>
        <w:tc>
          <w:tcPr>
            <w:tcW w:w="3094" w:type="dxa"/>
          </w:tcPr>
          <w:p w:rsidR="005602CA" w:rsidRPr="009F6945" w:rsidRDefault="00262566" w:rsidP="00BE7880">
            <w:pPr>
              <w:rPr>
                <w:highlight w:val="yellow"/>
              </w:rPr>
            </w:pPr>
            <w:proofErr w:type="spellStart"/>
            <w:r w:rsidRPr="00561232">
              <w:t>Gökyüzü</w:t>
            </w:r>
            <w:proofErr w:type="spellEnd"/>
            <w:r w:rsidRPr="00561232">
              <w:t xml:space="preserve"> Air</w:t>
            </w:r>
            <w:r w:rsidR="00BE7880" w:rsidRPr="00561232">
              <w:t xml:space="preserve"> S</w:t>
            </w:r>
            <w:r w:rsidRPr="00561232">
              <w:t xml:space="preserve">ports Club / </w:t>
            </w:r>
            <w:proofErr w:type="spellStart"/>
            <w:r w:rsidRPr="00561232">
              <w:t>Orhangazi</w:t>
            </w:r>
            <w:proofErr w:type="spellEnd"/>
            <w:r w:rsidRPr="00561232">
              <w:t xml:space="preserve"> Municipality</w:t>
            </w:r>
          </w:p>
        </w:tc>
        <w:tc>
          <w:tcPr>
            <w:tcW w:w="3094" w:type="dxa"/>
          </w:tcPr>
          <w:p w:rsidR="005602CA" w:rsidRDefault="005602CA" w:rsidP="008F0B77"/>
        </w:tc>
      </w:tr>
      <w:tr w:rsidR="005602CA" w:rsidTr="005602CA">
        <w:tc>
          <w:tcPr>
            <w:tcW w:w="3094" w:type="dxa"/>
          </w:tcPr>
          <w:p w:rsidR="005602CA" w:rsidRPr="00FD5F3F" w:rsidRDefault="005602CA" w:rsidP="008F0B77">
            <w:r w:rsidRPr="00FD5F3F">
              <w:t>Event Director</w:t>
            </w:r>
          </w:p>
        </w:tc>
        <w:tc>
          <w:tcPr>
            <w:tcW w:w="3094" w:type="dxa"/>
          </w:tcPr>
          <w:p w:rsidR="005602CA" w:rsidRDefault="009F6945" w:rsidP="008F0B77">
            <w:proofErr w:type="spellStart"/>
            <w:r>
              <w:t>Serdar</w:t>
            </w:r>
            <w:proofErr w:type="spellEnd"/>
            <w:r>
              <w:t xml:space="preserve"> İLKER</w:t>
            </w:r>
          </w:p>
        </w:tc>
        <w:tc>
          <w:tcPr>
            <w:tcW w:w="3094" w:type="dxa"/>
          </w:tcPr>
          <w:p w:rsidR="005602CA" w:rsidRDefault="005602CA" w:rsidP="008F0B77"/>
        </w:tc>
      </w:tr>
      <w:tr w:rsidR="005602CA" w:rsidTr="005602CA">
        <w:tc>
          <w:tcPr>
            <w:tcW w:w="3094" w:type="dxa"/>
          </w:tcPr>
          <w:p w:rsidR="005602CA" w:rsidRDefault="005602CA" w:rsidP="008F0B77">
            <w:r w:rsidRPr="00161EC8">
              <w:rPr>
                <w:b/>
                <w:bCs/>
              </w:rPr>
              <w:t>Meet Director</w:t>
            </w:r>
          </w:p>
        </w:tc>
        <w:tc>
          <w:tcPr>
            <w:tcW w:w="3094" w:type="dxa"/>
          </w:tcPr>
          <w:p w:rsidR="005602CA" w:rsidRDefault="009F6945" w:rsidP="008F0B77">
            <w:proofErr w:type="spellStart"/>
            <w:r>
              <w:t>Serdar</w:t>
            </w:r>
            <w:proofErr w:type="spellEnd"/>
            <w:r>
              <w:t xml:space="preserve"> İLKER</w:t>
            </w:r>
          </w:p>
        </w:tc>
        <w:tc>
          <w:tcPr>
            <w:tcW w:w="3094" w:type="dxa"/>
          </w:tcPr>
          <w:p w:rsidR="005602CA" w:rsidRDefault="005602CA" w:rsidP="008F0B77"/>
        </w:tc>
      </w:tr>
      <w:tr w:rsidR="005602CA" w:rsidTr="005602CA">
        <w:tc>
          <w:tcPr>
            <w:tcW w:w="3094" w:type="dxa"/>
          </w:tcPr>
          <w:p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Safety Director</w:t>
            </w:r>
          </w:p>
        </w:tc>
        <w:tc>
          <w:tcPr>
            <w:tcW w:w="3094" w:type="dxa"/>
          </w:tcPr>
          <w:p w:rsidR="005602CA" w:rsidRDefault="00835D7D" w:rsidP="008F0B77">
            <w:proofErr w:type="spellStart"/>
            <w:r>
              <w:t>Emrah</w:t>
            </w:r>
            <w:proofErr w:type="spellEnd"/>
            <w:r>
              <w:t xml:space="preserve"> UZEL</w:t>
            </w:r>
          </w:p>
        </w:tc>
        <w:tc>
          <w:tcPr>
            <w:tcW w:w="3094" w:type="dxa"/>
          </w:tcPr>
          <w:p w:rsidR="005602CA" w:rsidRDefault="005602CA" w:rsidP="008F0B77"/>
        </w:tc>
      </w:tr>
      <w:tr w:rsidR="005602CA" w:rsidTr="005602CA">
        <w:tc>
          <w:tcPr>
            <w:tcW w:w="3094" w:type="dxa"/>
          </w:tcPr>
          <w:p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Scorer</w:t>
            </w:r>
          </w:p>
        </w:tc>
        <w:tc>
          <w:tcPr>
            <w:tcW w:w="3094" w:type="dxa"/>
          </w:tcPr>
          <w:p w:rsidR="005602CA" w:rsidRDefault="009F6945" w:rsidP="008F0B77">
            <w:proofErr w:type="spellStart"/>
            <w:r>
              <w:t>Tecelli</w:t>
            </w:r>
            <w:proofErr w:type="spellEnd"/>
            <w:r>
              <w:t xml:space="preserve">  Aydın GÖRGÜLÜ</w:t>
            </w:r>
          </w:p>
        </w:tc>
        <w:tc>
          <w:tcPr>
            <w:tcW w:w="3094" w:type="dxa"/>
          </w:tcPr>
          <w:p w:rsidR="005602CA" w:rsidRDefault="005602CA" w:rsidP="008F0B77"/>
        </w:tc>
      </w:tr>
      <w:tr w:rsidR="005602CA" w:rsidTr="005602CA">
        <w:tc>
          <w:tcPr>
            <w:tcW w:w="3094" w:type="dxa"/>
          </w:tcPr>
          <w:p w:rsidR="00A43909" w:rsidRDefault="005602CA" w:rsidP="008F0B77">
            <w:pPr>
              <w:rPr>
                <w:bCs/>
                <w:i/>
              </w:rPr>
            </w:pPr>
            <w:r w:rsidRPr="007418E7">
              <w:rPr>
                <w:b/>
                <w:bCs/>
              </w:rPr>
              <w:t xml:space="preserve">Transport and </w:t>
            </w:r>
            <w:r w:rsidRPr="00A43909">
              <w:rPr>
                <w:b/>
                <w:bCs/>
              </w:rPr>
              <w:t>retrieve</w:t>
            </w:r>
            <w:r w:rsidR="007418E7" w:rsidRPr="00A43909">
              <w:rPr>
                <w:bCs/>
                <w:i/>
              </w:rPr>
              <w:t xml:space="preserve"> </w:t>
            </w:r>
          </w:p>
          <w:p w:rsidR="005602CA" w:rsidRPr="00A43909" w:rsidRDefault="007418E7" w:rsidP="008F0B77">
            <w:pPr>
              <w:rPr>
                <w:b/>
                <w:bCs/>
                <w:sz w:val="16"/>
                <w:szCs w:val="16"/>
              </w:rPr>
            </w:pPr>
            <w:r w:rsidRPr="00A43909">
              <w:rPr>
                <w:bCs/>
                <w:i/>
                <w:sz w:val="16"/>
                <w:szCs w:val="16"/>
              </w:rPr>
              <w:t>(if provided)</w:t>
            </w:r>
          </w:p>
        </w:tc>
        <w:tc>
          <w:tcPr>
            <w:tcW w:w="3094" w:type="dxa"/>
          </w:tcPr>
          <w:p w:rsidR="005602CA" w:rsidRDefault="005602CA" w:rsidP="008F0B77"/>
        </w:tc>
        <w:tc>
          <w:tcPr>
            <w:tcW w:w="3094" w:type="dxa"/>
          </w:tcPr>
          <w:p w:rsidR="005602CA" w:rsidRDefault="005602CA" w:rsidP="008F0B77"/>
        </w:tc>
      </w:tr>
      <w:tr w:rsidR="005602CA" w:rsidTr="005602CA">
        <w:tc>
          <w:tcPr>
            <w:tcW w:w="3094" w:type="dxa"/>
          </w:tcPr>
          <w:p w:rsidR="00A43909" w:rsidRDefault="005602CA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Live Tracking</w:t>
            </w:r>
            <w:r w:rsidR="00161EC8" w:rsidRPr="007418E7">
              <w:rPr>
                <w:b/>
                <w:bCs/>
              </w:rPr>
              <w:t xml:space="preserve"> Manager</w:t>
            </w:r>
            <w:r w:rsidR="007418E7" w:rsidRPr="007418E7">
              <w:rPr>
                <w:b/>
                <w:bCs/>
              </w:rPr>
              <w:t xml:space="preserve"> </w:t>
            </w:r>
          </w:p>
          <w:p w:rsidR="005602CA" w:rsidRPr="00A43909" w:rsidRDefault="007418E7" w:rsidP="008F0B77">
            <w:pPr>
              <w:rPr>
                <w:bCs/>
                <w:i/>
                <w:sz w:val="16"/>
                <w:szCs w:val="16"/>
              </w:rPr>
            </w:pPr>
            <w:r w:rsidRPr="00A43909">
              <w:rPr>
                <w:bCs/>
                <w:i/>
                <w:sz w:val="16"/>
                <w:szCs w:val="16"/>
              </w:rPr>
              <w:t>(if live tracking is provided)</w:t>
            </w:r>
          </w:p>
        </w:tc>
        <w:tc>
          <w:tcPr>
            <w:tcW w:w="3094" w:type="dxa"/>
          </w:tcPr>
          <w:p w:rsidR="005602CA" w:rsidRDefault="005602CA" w:rsidP="008F0B77"/>
        </w:tc>
        <w:tc>
          <w:tcPr>
            <w:tcW w:w="3094" w:type="dxa"/>
          </w:tcPr>
          <w:p w:rsidR="005602CA" w:rsidRDefault="005602CA" w:rsidP="008F0B77"/>
        </w:tc>
      </w:tr>
    </w:tbl>
    <w:p w:rsidR="005602CA" w:rsidRPr="00D474D2" w:rsidRDefault="00D474D2" w:rsidP="008F0B77">
      <w:pPr>
        <w:rPr>
          <w:i/>
          <w:sz w:val="18"/>
          <w:szCs w:val="18"/>
        </w:rPr>
      </w:pPr>
      <w:r w:rsidRPr="00D474D2">
        <w:rPr>
          <w:i/>
          <w:sz w:val="18"/>
          <w:szCs w:val="18"/>
        </w:rPr>
        <w:t xml:space="preserve">One person </w:t>
      </w:r>
      <w:r w:rsidR="00FB35A3">
        <w:rPr>
          <w:i/>
          <w:sz w:val="18"/>
          <w:szCs w:val="18"/>
        </w:rPr>
        <w:t>may</w:t>
      </w:r>
      <w:r w:rsidR="00FC6108">
        <w:rPr>
          <w:i/>
          <w:sz w:val="18"/>
          <w:szCs w:val="18"/>
        </w:rPr>
        <w:t xml:space="preserve"> </w:t>
      </w:r>
      <w:r w:rsidR="00161EC8">
        <w:rPr>
          <w:i/>
          <w:sz w:val="18"/>
          <w:szCs w:val="18"/>
        </w:rPr>
        <w:t>hold</w:t>
      </w:r>
      <w:r w:rsidRPr="00D474D2">
        <w:rPr>
          <w:i/>
          <w:sz w:val="18"/>
          <w:szCs w:val="18"/>
        </w:rPr>
        <w:t xml:space="preserve"> several positions</w:t>
      </w:r>
    </w:p>
    <w:p w:rsidR="005602CA" w:rsidRPr="00161EC8" w:rsidRDefault="005602CA" w:rsidP="008F0B77">
      <w:pPr>
        <w:jc w:val="center"/>
        <w:rPr>
          <w:b/>
          <w:bCs/>
        </w:rPr>
      </w:pPr>
      <w:r w:rsidRPr="00161EC8">
        <w:rPr>
          <w:b/>
          <w:bCs/>
        </w:rPr>
        <w:t>CONTACTS</w:t>
      </w:r>
    </w:p>
    <w:p w:rsidR="005602CA" w:rsidRDefault="005602CA" w:rsidP="008F0B7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5602CA" w:rsidRPr="005602CA" w:rsidTr="00BC740A">
        <w:tc>
          <w:tcPr>
            <w:tcW w:w="3094" w:type="dxa"/>
          </w:tcPr>
          <w:p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Name</w:t>
            </w:r>
          </w:p>
        </w:tc>
        <w:tc>
          <w:tcPr>
            <w:tcW w:w="3094" w:type="dxa"/>
          </w:tcPr>
          <w:p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Email</w:t>
            </w:r>
          </w:p>
        </w:tc>
        <w:tc>
          <w:tcPr>
            <w:tcW w:w="3094" w:type="dxa"/>
          </w:tcPr>
          <w:p w:rsidR="005602CA" w:rsidRPr="00161EC8" w:rsidRDefault="005602CA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Tel</w:t>
            </w:r>
          </w:p>
        </w:tc>
      </w:tr>
      <w:tr w:rsidR="005602CA" w:rsidTr="00BC740A">
        <w:tc>
          <w:tcPr>
            <w:tcW w:w="3094" w:type="dxa"/>
          </w:tcPr>
          <w:p w:rsidR="005602CA" w:rsidRDefault="009F6945" w:rsidP="008F0B77">
            <w:proofErr w:type="spellStart"/>
            <w:r>
              <w:t>Serdar</w:t>
            </w:r>
            <w:proofErr w:type="spellEnd"/>
            <w:r>
              <w:t xml:space="preserve"> İLKER</w:t>
            </w:r>
          </w:p>
        </w:tc>
        <w:tc>
          <w:tcPr>
            <w:tcW w:w="3094" w:type="dxa"/>
          </w:tcPr>
          <w:p w:rsidR="005602CA" w:rsidRDefault="009F6945" w:rsidP="008F0B77">
            <w:r>
              <w:t>serdar@ilkerkimya.com.tr</w:t>
            </w:r>
          </w:p>
        </w:tc>
        <w:tc>
          <w:tcPr>
            <w:tcW w:w="3094" w:type="dxa"/>
          </w:tcPr>
          <w:p w:rsidR="005602CA" w:rsidRDefault="009F6945" w:rsidP="008F0B77">
            <w:r>
              <w:t>+90 532 620 0212</w:t>
            </w:r>
          </w:p>
        </w:tc>
      </w:tr>
      <w:tr w:rsidR="005602CA" w:rsidTr="00BC740A">
        <w:tc>
          <w:tcPr>
            <w:tcW w:w="3094" w:type="dxa"/>
          </w:tcPr>
          <w:p w:rsidR="005602CA" w:rsidRPr="00FD5F3F" w:rsidRDefault="00BE7880" w:rsidP="008F0B77">
            <w:r>
              <w:t>İbrahim DİNÇER</w:t>
            </w:r>
          </w:p>
        </w:tc>
        <w:tc>
          <w:tcPr>
            <w:tcW w:w="3094" w:type="dxa"/>
          </w:tcPr>
          <w:p w:rsidR="005602CA" w:rsidRDefault="00835D7D" w:rsidP="008F0B77">
            <w:r>
              <w:t>Ibramcavus1@hotmail.com</w:t>
            </w:r>
          </w:p>
        </w:tc>
        <w:tc>
          <w:tcPr>
            <w:tcW w:w="3094" w:type="dxa"/>
          </w:tcPr>
          <w:p w:rsidR="005602CA" w:rsidRDefault="00BE7880" w:rsidP="008F0B77">
            <w:r>
              <w:t>+90 532 599 65 86</w:t>
            </w:r>
          </w:p>
        </w:tc>
      </w:tr>
    </w:tbl>
    <w:p w:rsidR="005602CA" w:rsidRDefault="005602CA" w:rsidP="008F0B77"/>
    <w:p w:rsidR="005602CA" w:rsidRDefault="005602CA" w:rsidP="008F0B77">
      <w:pPr>
        <w:jc w:val="center"/>
      </w:pPr>
      <w:r w:rsidRPr="00161EC8">
        <w:rPr>
          <w:b/>
          <w:bCs/>
        </w:rPr>
        <w:t>PROGRAMME</w:t>
      </w:r>
    </w:p>
    <w:p w:rsidR="005602CA" w:rsidRPr="00FD5F3F" w:rsidRDefault="005602CA" w:rsidP="008F0B77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94"/>
        <w:gridCol w:w="3094"/>
        <w:gridCol w:w="3094"/>
      </w:tblGrid>
      <w:tr w:rsidR="00EB041D" w:rsidRPr="005602CA" w:rsidTr="00BC740A">
        <w:tc>
          <w:tcPr>
            <w:tcW w:w="3094" w:type="dxa"/>
          </w:tcPr>
          <w:p w:rsidR="00EB041D" w:rsidRPr="005602CA" w:rsidRDefault="00EB041D" w:rsidP="008F0B77"/>
        </w:tc>
        <w:tc>
          <w:tcPr>
            <w:tcW w:w="3094" w:type="dxa"/>
          </w:tcPr>
          <w:p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Date (DD/MM/YY)</w:t>
            </w:r>
          </w:p>
        </w:tc>
        <w:tc>
          <w:tcPr>
            <w:tcW w:w="3094" w:type="dxa"/>
          </w:tcPr>
          <w:p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Time (HH:MM)</w:t>
            </w:r>
          </w:p>
        </w:tc>
      </w:tr>
      <w:tr w:rsidR="00EB041D" w:rsidTr="00BC740A">
        <w:tc>
          <w:tcPr>
            <w:tcW w:w="3094" w:type="dxa"/>
          </w:tcPr>
          <w:p w:rsidR="00EB041D" w:rsidRPr="00161EC8" w:rsidRDefault="00EB041D" w:rsidP="000A77BF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Online registration open</w:t>
            </w:r>
            <w:r w:rsidR="00161EC8" w:rsidRPr="00161EC8">
              <w:rPr>
                <w:b/>
                <w:bCs/>
              </w:rPr>
              <w:t>ing</w:t>
            </w:r>
          </w:p>
        </w:tc>
        <w:tc>
          <w:tcPr>
            <w:tcW w:w="3094" w:type="dxa"/>
          </w:tcPr>
          <w:p w:rsidR="00EB041D" w:rsidRDefault="00262566" w:rsidP="008F0B77">
            <w:r>
              <w:t>12.06.2021</w:t>
            </w:r>
          </w:p>
        </w:tc>
        <w:tc>
          <w:tcPr>
            <w:tcW w:w="3094" w:type="dxa"/>
          </w:tcPr>
          <w:p w:rsidR="00EB041D" w:rsidRDefault="00262566" w:rsidP="008F0B77">
            <w:r>
              <w:t>13:00</w:t>
            </w:r>
          </w:p>
        </w:tc>
      </w:tr>
      <w:tr w:rsidR="00EC72FD" w:rsidTr="00BC740A">
        <w:tc>
          <w:tcPr>
            <w:tcW w:w="3094" w:type="dxa"/>
          </w:tcPr>
          <w:p w:rsidR="00EC72FD" w:rsidRPr="00161EC8" w:rsidRDefault="00EC72F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Foreign pilot registration deadline</w:t>
            </w:r>
          </w:p>
        </w:tc>
        <w:tc>
          <w:tcPr>
            <w:tcW w:w="3094" w:type="dxa"/>
          </w:tcPr>
          <w:p w:rsidR="00EC72FD" w:rsidRDefault="00262566" w:rsidP="008F0B77">
            <w:r>
              <w:t>20.06.2021</w:t>
            </w:r>
          </w:p>
        </w:tc>
        <w:tc>
          <w:tcPr>
            <w:tcW w:w="3094" w:type="dxa"/>
          </w:tcPr>
          <w:p w:rsidR="00EC72FD" w:rsidRDefault="00262566" w:rsidP="008F0B77">
            <w:r>
              <w:t>24:00</w:t>
            </w:r>
          </w:p>
        </w:tc>
      </w:tr>
      <w:tr w:rsidR="00EB041D" w:rsidTr="00BC740A">
        <w:tc>
          <w:tcPr>
            <w:tcW w:w="3094" w:type="dxa"/>
          </w:tcPr>
          <w:p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On-site registration</w:t>
            </w:r>
            <w:r w:rsidR="00D474D2" w:rsidRPr="00161EC8">
              <w:rPr>
                <w:b/>
                <w:bCs/>
              </w:rPr>
              <w:t xml:space="preserve"> open</w:t>
            </w:r>
            <w:r w:rsidR="00161EC8" w:rsidRPr="00161EC8">
              <w:rPr>
                <w:b/>
                <w:bCs/>
              </w:rPr>
              <w:t>ing</w:t>
            </w:r>
          </w:p>
        </w:tc>
        <w:tc>
          <w:tcPr>
            <w:tcW w:w="3094" w:type="dxa"/>
          </w:tcPr>
          <w:p w:rsidR="00EB041D" w:rsidRDefault="00262566" w:rsidP="008F0B77">
            <w:r>
              <w:t>25.06.2021</w:t>
            </w:r>
          </w:p>
        </w:tc>
        <w:tc>
          <w:tcPr>
            <w:tcW w:w="3094" w:type="dxa"/>
          </w:tcPr>
          <w:p w:rsidR="00EB041D" w:rsidRDefault="00262566" w:rsidP="008F0B77">
            <w:r>
              <w:t>13:00</w:t>
            </w:r>
          </w:p>
        </w:tc>
      </w:tr>
      <w:tr w:rsidR="00EB041D" w:rsidTr="00BC740A">
        <w:tc>
          <w:tcPr>
            <w:tcW w:w="3094" w:type="dxa"/>
          </w:tcPr>
          <w:p w:rsidR="00EB041D" w:rsidRPr="007418E7" w:rsidRDefault="00EB041D" w:rsidP="008F0B77">
            <w:r w:rsidRPr="007418E7">
              <w:t>Opening ceremony</w:t>
            </w:r>
          </w:p>
        </w:tc>
        <w:tc>
          <w:tcPr>
            <w:tcW w:w="3094" w:type="dxa"/>
          </w:tcPr>
          <w:p w:rsidR="00EB041D" w:rsidRDefault="00262566" w:rsidP="008F0B77">
            <w:r>
              <w:t>25.06.2021</w:t>
            </w:r>
          </w:p>
        </w:tc>
        <w:tc>
          <w:tcPr>
            <w:tcW w:w="3094" w:type="dxa"/>
          </w:tcPr>
          <w:p w:rsidR="00EB041D" w:rsidRDefault="00262566" w:rsidP="008F0B77">
            <w:r>
              <w:t>19:00</w:t>
            </w:r>
          </w:p>
        </w:tc>
      </w:tr>
      <w:tr w:rsidR="00EB041D" w:rsidTr="00BC740A">
        <w:tc>
          <w:tcPr>
            <w:tcW w:w="3094" w:type="dxa"/>
          </w:tcPr>
          <w:p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General Safety Briefing</w:t>
            </w:r>
          </w:p>
        </w:tc>
        <w:tc>
          <w:tcPr>
            <w:tcW w:w="3094" w:type="dxa"/>
          </w:tcPr>
          <w:p w:rsidR="00EB041D" w:rsidRDefault="00262566" w:rsidP="008F0B77">
            <w:r>
              <w:t>25.06.2021</w:t>
            </w:r>
          </w:p>
        </w:tc>
        <w:tc>
          <w:tcPr>
            <w:tcW w:w="3094" w:type="dxa"/>
          </w:tcPr>
          <w:p w:rsidR="00EB041D" w:rsidRDefault="00262566" w:rsidP="008F0B77">
            <w:r>
              <w:t>19:20</w:t>
            </w:r>
          </w:p>
        </w:tc>
      </w:tr>
      <w:tr w:rsidR="00EB041D" w:rsidTr="00BC740A">
        <w:tc>
          <w:tcPr>
            <w:tcW w:w="3094" w:type="dxa"/>
          </w:tcPr>
          <w:p w:rsidR="00EB041D" w:rsidRPr="00161EC8" w:rsidRDefault="00EB041D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Competition flying days</w:t>
            </w:r>
          </w:p>
        </w:tc>
        <w:tc>
          <w:tcPr>
            <w:tcW w:w="3094" w:type="dxa"/>
          </w:tcPr>
          <w:p w:rsidR="00EB041D" w:rsidRDefault="00262566" w:rsidP="008F0B77">
            <w:r>
              <w:t>26-27.06.2021</w:t>
            </w:r>
          </w:p>
        </w:tc>
        <w:tc>
          <w:tcPr>
            <w:tcW w:w="3094" w:type="dxa"/>
          </w:tcPr>
          <w:p w:rsidR="00EB041D" w:rsidRDefault="00262566" w:rsidP="00365118">
            <w:r>
              <w:t>11:00 – 18:00</w:t>
            </w:r>
          </w:p>
        </w:tc>
      </w:tr>
      <w:tr w:rsidR="00EB041D" w:rsidTr="00BC740A">
        <w:tc>
          <w:tcPr>
            <w:tcW w:w="3094" w:type="dxa"/>
          </w:tcPr>
          <w:p w:rsidR="00EB041D" w:rsidRPr="00161EC8" w:rsidRDefault="008B36C6" w:rsidP="008F0B77">
            <w:pPr>
              <w:rPr>
                <w:b/>
                <w:bCs/>
              </w:rPr>
            </w:pPr>
            <w:r w:rsidRPr="00161EC8">
              <w:rPr>
                <w:b/>
                <w:bCs/>
              </w:rPr>
              <w:t>Closing/Award</w:t>
            </w:r>
            <w:r w:rsidR="00BB2B96">
              <w:rPr>
                <w:b/>
                <w:bCs/>
              </w:rPr>
              <w:t xml:space="preserve"> </w:t>
            </w:r>
            <w:r w:rsidR="00EB041D" w:rsidRPr="00161EC8">
              <w:rPr>
                <w:b/>
                <w:bCs/>
              </w:rPr>
              <w:t>ceremony</w:t>
            </w:r>
          </w:p>
        </w:tc>
        <w:tc>
          <w:tcPr>
            <w:tcW w:w="3094" w:type="dxa"/>
          </w:tcPr>
          <w:p w:rsidR="00EB041D" w:rsidRDefault="00262566" w:rsidP="008F0B77">
            <w:r>
              <w:t>27.06.2021</w:t>
            </w:r>
          </w:p>
        </w:tc>
        <w:tc>
          <w:tcPr>
            <w:tcW w:w="3094" w:type="dxa"/>
          </w:tcPr>
          <w:p w:rsidR="00EB041D" w:rsidRDefault="00262566" w:rsidP="008F0B77">
            <w:r>
              <w:t>17:00</w:t>
            </w:r>
          </w:p>
        </w:tc>
      </w:tr>
    </w:tbl>
    <w:p w:rsidR="00EC72FD" w:rsidRPr="008F0B77" w:rsidRDefault="00EC72FD" w:rsidP="008F0B77">
      <w:pPr>
        <w:rPr>
          <w:i/>
          <w:sz w:val="16"/>
          <w:szCs w:val="16"/>
        </w:rPr>
      </w:pPr>
      <w:r w:rsidRPr="008F0B77">
        <w:rPr>
          <w:i/>
          <w:sz w:val="16"/>
          <w:szCs w:val="16"/>
        </w:rPr>
        <w:t>The registration deadline for foreign pilots shall be no sooner than</w:t>
      </w:r>
      <w:r w:rsidR="007418E7">
        <w:rPr>
          <w:i/>
          <w:sz w:val="16"/>
          <w:szCs w:val="16"/>
        </w:rPr>
        <w:t>:</w:t>
      </w:r>
    </w:p>
    <w:p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15 days for events sanctioned between 30 and 60 days before the start of the competition.</w:t>
      </w:r>
    </w:p>
    <w:p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30 days for events sanctioned between 61 and 90 days before the start of the competition.</w:t>
      </w:r>
    </w:p>
    <w:p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45 days for events sanctioned between 91 and 120 days before the start of the competition.</w:t>
      </w:r>
    </w:p>
    <w:p w:rsidR="00EC72FD" w:rsidRPr="008F0B77" w:rsidRDefault="00EC72FD" w:rsidP="008F0B77">
      <w:pPr>
        <w:rPr>
          <w:i/>
          <w:sz w:val="16"/>
          <w:szCs w:val="16"/>
          <w:lang w:val="en-US"/>
        </w:rPr>
      </w:pPr>
      <w:r w:rsidRPr="008F0B77">
        <w:rPr>
          <w:i/>
          <w:sz w:val="16"/>
          <w:szCs w:val="16"/>
          <w:lang w:val="en-US"/>
        </w:rPr>
        <w:t>60 days for events sanctioned 121 days or more before the start of the competition.</w:t>
      </w:r>
    </w:p>
    <w:p w:rsidR="00EC72FD" w:rsidRDefault="00EC72FD" w:rsidP="008F0B77">
      <w:r w:rsidRPr="008F0B77">
        <w:rPr>
          <w:i/>
          <w:sz w:val="16"/>
          <w:szCs w:val="16"/>
        </w:rPr>
        <w:t xml:space="preserve">After that date, unused places can be filled at the discretion of the Competition Organiser </w:t>
      </w:r>
      <w:r>
        <w:br w:type="page"/>
      </w:r>
    </w:p>
    <w:p w:rsidR="004925DF" w:rsidRPr="00161EC8" w:rsidRDefault="004925DF" w:rsidP="008F0B77">
      <w:pPr>
        <w:jc w:val="center"/>
        <w:rPr>
          <w:b/>
          <w:bCs/>
        </w:rPr>
      </w:pPr>
      <w:r w:rsidRPr="00161EC8">
        <w:rPr>
          <w:b/>
          <w:bCs/>
        </w:rPr>
        <w:lastRenderedPageBreak/>
        <w:t>SCORING CATEGORIES</w:t>
      </w:r>
    </w:p>
    <w:p w:rsidR="004925DF" w:rsidRPr="00D32786" w:rsidRDefault="00D32786" w:rsidP="008F0B77">
      <w:pPr>
        <w:jc w:val="center"/>
        <w:rPr>
          <w:i/>
          <w:sz w:val="16"/>
          <w:szCs w:val="16"/>
        </w:rPr>
      </w:pPr>
      <w:r w:rsidRPr="00D32786">
        <w:rPr>
          <w:i/>
          <w:sz w:val="16"/>
          <w:szCs w:val="16"/>
        </w:rPr>
        <w:t xml:space="preserve">Add or remove </w:t>
      </w:r>
      <w:r w:rsidR="00161EC8">
        <w:rPr>
          <w:i/>
          <w:sz w:val="16"/>
          <w:szCs w:val="16"/>
        </w:rPr>
        <w:t>as</w:t>
      </w:r>
      <w:r w:rsidRPr="00D32786">
        <w:rPr>
          <w:i/>
          <w:sz w:val="16"/>
          <w:szCs w:val="16"/>
        </w:rPr>
        <w:t xml:space="preserve"> necessary</w:t>
      </w:r>
    </w:p>
    <w:p w:rsidR="004925DF" w:rsidRPr="004925DF" w:rsidRDefault="004925DF" w:rsidP="004925DF">
      <w:pPr>
        <w:pStyle w:val="ListeParagraf"/>
        <w:numPr>
          <w:ilvl w:val="0"/>
          <w:numId w:val="31"/>
        </w:numPr>
        <w:rPr>
          <w:rFonts w:ascii="Arial" w:hAnsi="Arial" w:cs="Arial"/>
        </w:rPr>
      </w:pPr>
      <w:r w:rsidRPr="004925DF">
        <w:rPr>
          <w:rFonts w:ascii="Arial" w:hAnsi="Arial" w:cs="Arial"/>
        </w:rPr>
        <w:t>Overal</w:t>
      </w:r>
    </w:p>
    <w:p w:rsidR="004925DF" w:rsidRPr="004925DF" w:rsidRDefault="004925DF" w:rsidP="004925DF">
      <w:pPr>
        <w:pStyle w:val="ListeParagraf"/>
        <w:numPr>
          <w:ilvl w:val="0"/>
          <w:numId w:val="31"/>
        </w:numPr>
        <w:rPr>
          <w:rFonts w:ascii="Arial" w:hAnsi="Arial" w:cs="Arial"/>
        </w:rPr>
      </w:pPr>
      <w:r w:rsidRPr="004925DF">
        <w:rPr>
          <w:rFonts w:ascii="Arial" w:hAnsi="Arial" w:cs="Arial"/>
        </w:rPr>
        <w:t>Female</w:t>
      </w:r>
    </w:p>
    <w:p w:rsidR="004925DF" w:rsidRPr="00561232" w:rsidRDefault="00561232" w:rsidP="00561232">
      <w:pPr>
        <w:pStyle w:val="ListeParagraf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Club</w:t>
      </w:r>
    </w:p>
    <w:p w:rsidR="004925DF" w:rsidRDefault="004925DF" w:rsidP="008F0B77">
      <w:pPr>
        <w:jc w:val="center"/>
      </w:pPr>
    </w:p>
    <w:p w:rsidR="005602CA" w:rsidRPr="00161EC8" w:rsidRDefault="00EC72FD" w:rsidP="008F0B77">
      <w:pPr>
        <w:jc w:val="center"/>
        <w:rPr>
          <w:b/>
          <w:bCs/>
        </w:rPr>
      </w:pPr>
      <w:r w:rsidRPr="00161EC8">
        <w:rPr>
          <w:b/>
          <w:bCs/>
        </w:rPr>
        <w:t xml:space="preserve">SELECTION </w:t>
      </w:r>
      <w:r w:rsidR="008F0B77" w:rsidRPr="00161EC8">
        <w:rPr>
          <w:b/>
          <w:bCs/>
        </w:rPr>
        <w:t>AND REQUIREMENTS</w:t>
      </w:r>
    </w:p>
    <w:p w:rsidR="00EC72FD" w:rsidRPr="00FD5F3F" w:rsidRDefault="00EC72FD" w:rsidP="008F0B77"/>
    <w:p w:rsidR="004B7342" w:rsidRDefault="004B7342" w:rsidP="008F0B77">
      <w:r w:rsidRPr="00161EC8">
        <w:rPr>
          <w:b/>
          <w:bCs/>
        </w:rPr>
        <w:t>Maximum number of pilots</w:t>
      </w:r>
      <w:r w:rsidR="00EC72FD">
        <w:t xml:space="preserve">: </w:t>
      </w:r>
      <w:r w:rsidR="00561232">
        <w:t>55</w:t>
      </w:r>
    </w:p>
    <w:p w:rsidR="00E718F3" w:rsidRDefault="00E718F3" w:rsidP="008F0B77"/>
    <w:p w:rsidR="00EC72FD" w:rsidRPr="008F0B77" w:rsidRDefault="00E718F3" w:rsidP="008F0B77">
      <w:pPr>
        <w:rPr>
          <w:b/>
        </w:rPr>
      </w:pPr>
      <w:r w:rsidRPr="008F0B77">
        <w:rPr>
          <w:b/>
        </w:rPr>
        <w:t>Selection</w:t>
      </w:r>
    </w:p>
    <w:p w:rsidR="00E718F3" w:rsidRPr="00FD5F3F" w:rsidRDefault="00E718F3" w:rsidP="008F0B77"/>
    <w:p w:rsidR="00146EB5" w:rsidRDefault="00146EB5" w:rsidP="008F0B77">
      <w:r w:rsidRPr="00FD5F3F">
        <w:t>Eligibility criteria</w:t>
      </w:r>
      <w:r w:rsidR="00EC72FD">
        <w:t xml:space="preserve"> (if any)</w:t>
      </w:r>
      <w:r w:rsidR="00E718F3">
        <w:t>:</w:t>
      </w:r>
    </w:p>
    <w:p w:rsidR="00EC72FD" w:rsidRPr="00FD5F3F" w:rsidRDefault="00EC72FD" w:rsidP="008F0B77"/>
    <w:p w:rsidR="004B7342" w:rsidRPr="00FD5F3F" w:rsidRDefault="004B7342" w:rsidP="008F0B77">
      <w:r w:rsidRPr="00FD5F3F">
        <w:t xml:space="preserve">Selection criteria for </w:t>
      </w:r>
      <w:r w:rsidR="00E4027A" w:rsidRPr="00FD5F3F">
        <w:t>national pilots</w:t>
      </w:r>
      <w:r w:rsidR="00EC72FD">
        <w:t>:</w:t>
      </w:r>
    </w:p>
    <w:p w:rsidR="00052475" w:rsidRPr="00FD5F3F" w:rsidRDefault="00052475" w:rsidP="008F0B77">
      <w:r w:rsidRPr="00FD5F3F">
        <w:t xml:space="preserve">In </w:t>
      </w:r>
      <w:r w:rsidR="00261E28" w:rsidRPr="00FD5F3F">
        <w:t xml:space="preserve">online </w:t>
      </w:r>
      <w:r w:rsidRPr="00FD5F3F">
        <w:t>registration order</w:t>
      </w:r>
      <w:r w:rsidR="00912B4D" w:rsidRPr="00FD5F3F">
        <w:rPr>
          <w:rFonts w:cs="Arial"/>
          <w:color w:val="000000"/>
          <w:szCs w:val="22"/>
        </w:rPr>
        <w:t> – </w:t>
      </w:r>
      <w:r w:rsidR="00866A18">
        <w:rPr>
          <w:rFonts w:cs="Arial"/>
          <w:color w:val="000000"/>
          <w:szCs w:val="22"/>
        </w:rPr>
        <w:t xml:space="preserve">   </w:t>
      </w:r>
      <w:r w:rsidR="00866A18" w:rsidRPr="00866A18">
        <w:rPr>
          <w:rFonts w:cs="Arial"/>
          <w:b/>
          <w:color w:val="000000"/>
          <w:szCs w:val="22"/>
        </w:rPr>
        <w:t>Yes</w:t>
      </w:r>
    </w:p>
    <w:p w:rsidR="00052475" w:rsidRPr="00FD5F3F" w:rsidRDefault="00052475" w:rsidP="008F0B77">
      <w:r w:rsidRPr="00FD5F3F">
        <w:t xml:space="preserve">In </w:t>
      </w:r>
      <w:r w:rsidR="00F770AE" w:rsidRPr="00FD5F3F">
        <w:t xml:space="preserve">WPRS </w:t>
      </w:r>
      <w:r w:rsidRPr="00FD5F3F">
        <w:t>order</w:t>
      </w:r>
      <w:r w:rsidR="00912B4D" w:rsidRPr="00FD5F3F">
        <w:rPr>
          <w:rFonts w:cs="Arial"/>
          <w:color w:val="000000"/>
          <w:szCs w:val="22"/>
        </w:rPr>
        <w:t> –</w:t>
      </w:r>
      <w:r w:rsidR="00866A18">
        <w:rPr>
          <w:rFonts w:cs="Arial"/>
          <w:color w:val="000000"/>
          <w:szCs w:val="22"/>
        </w:rPr>
        <w:t xml:space="preserve">  </w:t>
      </w:r>
      <w:r w:rsidR="00912B4D" w:rsidRPr="00FD5F3F">
        <w:rPr>
          <w:rFonts w:cs="Arial"/>
          <w:color w:val="000000"/>
          <w:szCs w:val="22"/>
        </w:rPr>
        <w:t> </w:t>
      </w:r>
      <w:r w:rsidR="00866A18" w:rsidRPr="00866A18">
        <w:rPr>
          <w:rFonts w:cs="Arial"/>
          <w:b/>
          <w:color w:val="000000"/>
          <w:szCs w:val="22"/>
        </w:rPr>
        <w:t>Yes</w:t>
      </w:r>
    </w:p>
    <w:p w:rsidR="00052475" w:rsidRPr="00FD5F3F" w:rsidRDefault="00052475" w:rsidP="008F0B77">
      <w:r w:rsidRPr="00FD5F3F">
        <w:t>Any other</w:t>
      </w:r>
      <w:r w:rsidR="00912B4D" w:rsidRPr="00FD5F3F">
        <w:t> – </w:t>
      </w:r>
      <w:r w:rsidR="00912B4D" w:rsidRPr="000A77BF">
        <w:rPr>
          <w:i/>
          <w:sz w:val="18"/>
          <w:szCs w:val="18"/>
        </w:rPr>
        <w:t>De</w:t>
      </w:r>
      <w:r w:rsidR="00284FAA" w:rsidRPr="000A77BF">
        <w:rPr>
          <w:i/>
          <w:sz w:val="18"/>
          <w:szCs w:val="18"/>
        </w:rPr>
        <w:t>scribe</w:t>
      </w:r>
      <w:r w:rsidR="00866A18">
        <w:rPr>
          <w:i/>
          <w:sz w:val="18"/>
          <w:szCs w:val="18"/>
        </w:rPr>
        <w:t xml:space="preserve">: The National pilots have to have; </w:t>
      </w:r>
      <w:proofErr w:type="spellStart"/>
      <w:r w:rsidR="00866A18">
        <w:rPr>
          <w:i/>
          <w:sz w:val="18"/>
          <w:szCs w:val="18"/>
        </w:rPr>
        <w:t>Youht</w:t>
      </w:r>
      <w:proofErr w:type="spellEnd"/>
      <w:r w:rsidR="00866A18">
        <w:rPr>
          <w:i/>
          <w:sz w:val="18"/>
          <w:szCs w:val="18"/>
        </w:rPr>
        <w:t xml:space="preserve"> and Sports Ministry Licence, minimum 100</w:t>
      </w:r>
      <w:r w:rsidR="00643A15">
        <w:rPr>
          <w:i/>
          <w:sz w:val="18"/>
          <w:szCs w:val="18"/>
        </w:rPr>
        <w:t xml:space="preserve"> flight, they have to had</w:t>
      </w:r>
      <w:r w:rsidR="00866A18">
        <w:rPr>
          <w:i/>
          <w:sz w:val="18"/>
          <w:szCs w:val="18"/>
        </w:rPr>
        <w:t xml:space="preserve"> emergency (SIV) training and </w:t>
      </w:r>
      <w:r w:rsidR="00643A15">
        <w:rPr>
          <w:i/>
          <w:sz w:val="18"/>
          <w:szCs w:val="18"/>
        </w:rPr>
        <w:t xml:space="preserve">thermal flight training on the past. The pilots must give knowledge of their trainer, coach or club as a reference of their pilot skills. When pilot skills researched from references, if pilot is not enough experience, then that pilots cannot join the competition. </w:t>
      </w:r>
    </w:p>
    <w:p w:rsidR="00EC72FD" w:rsidRDefault="00EC72FD" w:rsidP="008F0B77"/>
    <w:p w:rsidR="00E4027A" w:rsidRPr="00FD5F3F" w:rsidRDefault="00E4027A" w:rsidP="008F0B77">
      <w:r w:rsidRPr="00FD5F3F">
        <w:t>Selection criteria for non-national pilots</w:t>
      </w:r>
      <w:r w:rsidR="00EC72FD">
        <w:t>:</w:t>
      </w:r>
    </w:p>
    <w:p w:rsidR="00052475" w:rsidRPr="00FD5F3F" w:rsidRDefault="00052475" w:rsidP="008F0B77">
      <w:r w:rsidRPr="00FD5F3F">
        <w:t xml:space="preserve">In </w:t>
      </w:r>
      <w:r w:rsidR="00261E28" w:rsidRPr="00FD5F3F">
        <w:t xml:space="preserve">online </w:t>
      </w:r>
      <w:r w:rsidRPr="00FD5F3F">
        <w:t>registration order</w:t>
      </w:r>
      <w:r w:rsidR="00912B4D" w:rsidRPr="00FD5F3F">
        <w:rPr>
          <w:rFonts w:cs="Arial"/>
          <w:color w:val="000000"/>
          <w:szCs w:val="22"/>
        </w:rPr>
        <w:t> –</w:t>
      </w:r>
      <w:r w:rsidR="00866A18">
        <w:rPr>
          <w:rFonts w:cs="Arial"/>
          <w:color w:val="000000"/>
          <w:szCs w:val="22"/>
        </w:rPr>
        <w:t xml:space="preserve">  </w:t>
      </w:r>
      <w:r w:rsidR="00912B4D" w:rsidRPr="00866A18">
        <w:rPr>
          <w:rFonts w:cs="Arial"/>
          <w:b/>
          <w:color w:val="000000"/>
          <w:szCs w:val="22"/>
        </w:rPr>
        <w:t> </w:t>
      </w:r>
      <w:r w:rsidR="00866A18" w:rsidRPr="00866A18">
        <w:rPr>
          <w:rFonts w:cs="Arial"/>
          <w:b/>
          <w:color w:val="000000"/>
          <w:szCs w:val="22"/>
        </w:rPr>
        <w:t>Yes</w:t>
      </w:r>
    </w:p>
    <w:p w:rsidR="00052475" w:rsidRPr="00FD5F3F" w:rsidRDefault="00052475" w:rsidP="008F0B77">
      <w:r w:rsidRPr="00FD5F3F">
        <w:t xml:space="preserve">In </w:t>
      </w:r>
      <w:r w:rsidR="00F770AE" w:rsidRPr="00FD5F3F">
        <w:t xml:space="preserve">WPRS </w:t>
      </w:r>
      <w:r w:rsidRPr="00FD5F3F">
        <w:t>order</w:t>
      </w:r>
      <w:r w:rsidR="00912B4D" w:rsidRPr="00FD5F3F">
        <w:rPr>
          <w:rFonts w:cs="Arial"/>
          <w:color w:val="000000"/>
          <w:szCs w:val="22"/>
        </w:rPr>
        <w:t> – </w:t>
      </w:r>
      <w:r w:rsidR="00866A18">
        <w:rPr>
          <w:rFonts w:cs="Arial"/>
          <w:color w:val="000000"/>
          <w:szCs w:val="22"/>
        </w:rPr>
        <w:t xml:space="preserve">   </w:t>
      </w:r>
      <w:r w:rsidR="00866A18" w:rsidRPr="00866A18">
        <w:rPr>
          <w:rFonts w:cs="Arial"/>
          <w:b/>
          <w:color w:val="000000"/>
          <w:szCs w:val="22"/>
        </w:rPr>
        <w:t>Yes</w:t>
      </w:r>
    </w:p>
    <w:p w:rsidR="00643A15" w:rsidRPr="00FD5F3F" w:rsidRDefault="00052475" w:rsidP="00643A15">
      <w:r w:rsidRPr="00FD5F3F">
        <w:t>Any other</w:t>
      </w:r>
      <w:r w:rsidR="00284FAA" w:rsidRPr="00FD5F3F">
        <w:t> – </w:t>
      </w:r>
      <w:r w:rsidR="00284FAA" w:rsidRPr="000A77BF">
        <w:rPr>
          <w:i/>
          <w:sz w:val="18"/>
          <w:szCs w:val="18"/>
        </w:rPr>
        <w:t>Describe</w:t>
      </w:r>
      <w:r w:rsidR="00643A15">
        <w:rPr>
          <w:i/>
          <w:sz w:val="18"/>
          <w:szCs w:val="18"/>
        </w:rPr>
        <w:t xml:space="preserve">: </w:t>
      </w:r>
      <w:r w:rsidR="00643A15" w:rsidRPr="000A77BF">
        <w:rPr>
          <w:i/>
          <w:sz w:val="18"/>
          <w:szCs w:val="18"/>
        </w:rPr>
        <w:t>Describe</w:t>
      </w:r>
      <w:r w:rsidR="00643A15">
        <w:rPr>
          <w:i/>
          <w:sz w:val="18"/>
          <w:szCs w:val="18"/>
        </w:rPr>
        <w:t>: Th</w:t>
      </w:r>
      <w:r w:rsidR="009613E0">
        <w:rPr>
          <w:i/>
          <w:sz w:val="18"/>
          <w:szCs w:val="18"/>
        </w:rPr>
        <w:t>e non-</w:t>
      </w:r>
      <w:proofErr w:type="spellStart"/>
      <w:r w:rsidR="00643A15">
        <w:rPr>
          <w:i/>
          <w:sz w:val="18"/>
          <w:szCs w:val="18"/>
        </w:rPr>
        <w:t>ational</w:t>
      </w:r>
      <w:proofErr w:type="spellEnd"/>
      <w:r w:rsidR="00643A15">
        <w:rPr>
          <w:i/>
          <w:sz w:val="18"/>
          <w:szCs w:val="18"/>
        </w:rPr>
        <w:t xml:space="preserve"> pilots have to have; Licence</w:t>
      </w:r>
      <w:r w:rsidR="009613E0">
        <w:rPr>
          <w:i/>
          <w:sz w:val="18"/>
          <w:szCs w:val="18"/>
        </w:rPr>
        <w:t xml:space="preserve"> from their country minimum P</w:t>
      </w:r>
      <w:proofErr w:type="gramStart"/>
      <w:r w:rsidR="009613E0">
        <w:rPr>
          <w:i/>
          <w:sz w:val="18"/>
          <w:szCs w:val="18"/>
        </w:rPr>
        <w:t xml:space="preserve">5 </w:t>
      </w:r>
      <w:r w:rsidR="00643A15">
        <w:rPr>
          <w:i/>
          <w:sz w:val="18"/>
          <w:szCs w:val="18"/>
        </w:rPr>
        <w:t>,</w:t>
      </w:r>
      <w:proofErr w:type="gramEnd"/>
      <w:r w:rsidR="00643A15">
        <w:rPr>
          <w:i/>
          <w:sz w:val="18"/>
          <w:szCs w:val="18"/>
        </w:rPr>
        <w:t xml:space="preserve"> minimum 100 flight, they have to had emergency (SIV) training and thermal flight training on the past. The pilots must give knowledge of their trainer, coach or club as a reference of their pilot skills. When pilot skills researched from references, if pilot is not enough experience, then that pilots cannot join the competition. </w:t>
      </w:r>
    </w:p>
    <w:p w:rsidR="00643A15" w:rsidRDefault="00643A15" w:rsidP="00643A15"/>
    <w:p w:rsidR="00052475" w:rsidRPr="00B200BE" w:rsidRDefault="00B200BE" w:rsidP="008F0B77">
      <w:r w:rsidRPr="00B200BE">
        <w:rPr>
          <w:b/>
        </w:rPr>
        <w:t xml:space="preserve">Registration : </w:t>
      </w:r>
      <w:r w:rsidRPr="00B200BE">
        <w:t>Pilot</w:t>
      </w:r>
      <w:r>
        <w:t>s who wants to registration to c</w:t>
      </w:r>
      <w:r w:rsidRPr="00B200BE">
        <w:t xml:space="preserve">ompetition, they must download the registration form and fill it, after that they have to send it to </w:t>
      </w:r>
      <w:hyperlink r:id="rId7" w:history="1">
        <w:r w:rsidRPr="00B200BE">
          <w:rPr>
            <w:rStyle w:val="Kpr"/>
          </w:rPr>
          <w:t>serdar@ilkerkimya.com.tr</w:t>
        </w:r>
      </w:hyperlink>
      <w:r w:rsidRPr="00B200BE">
        <w:t xml:space="preserve"> </w:t>
      </w:r>
      <w:r>
        <w:t xml:space="preserve">. After the search on </w:t>
      </w:r>
      <w:proofErr w:type="gramStart"/>
      <w:r>
        <w:t>pilots</w:t>
      </w:r>
      <w:proofErr w:type="gramEnd"/>
      <w:r>
        <w:t xml:space="preserve"> knowledge then the pilot name will be on the competitors list the pilots will be listed according to the application time, early registrations will be advanced.</w:t>
      </w:r>
    </w:p>
    <w:p w:rsidR="008F0B77" w:rsidRDefault="008F0B77" w:rsidP="008F0B77"/>
    <w:p w:rsidR="008F0B77" w:rsidRPr="008F0B77" w:rsidRDefault="008F0B77" w:rsidP="008F0B77">
      <w:pPr>
        <w:rPr>
          <w:b/>
        </w:rPr>
      </w:pPr>
      <w:r w:rsidRPr="008F0B77">
        <w:rPr>
          <w:b/>
        </w:rPr>
        <w:t>Documents</w:t>
      </w:r>
    </w:p>
    <w:p w:rsidR="008F0B77" w:rsidRPr="00C1137C" w:rsidRDefault="008F0B77" w:rsidP="008F0B77">
      <w:pPr>
        <w:rPr>
          <w:i/>
          <w:sz w:val="16"/>
          <w:szCs w:val="16"/>
        </w:rPr>
      </w:pPr>
      <w:r w:rsidRPr="00C1137C">
        <w:rPr>
          <w:i/>
          <w:sz w:val="16"/>
          <w:szCs w:val="16"/>
        </w:rPr>
        <w:t xml:space="preserve">List of documents </w:t>
      </w:r>
      <w:r w:rsidRPr="00C1137C">
        <w:rPr>
          <w:i/>
          <w:sz w:val="16"/>
          <w:szCs w:val="16"/>
          <w:lang w:val="en-US"/>
        </w:rPr>
        <w:t xml:space="preserve">to </w:t>
      </w:r>
      <w:r w:rsidR="00C1137C" w:rsidRPr="00C1137C">
        <w:rPr>
          <w:i/>
          <w:sz w:val="16"/>
          <w:szCs w:val="16"/>
          <w:lang w:val="en-US"/>
        </w:rPr>
        <w:t xml:space="preserve">provide </w:t>
      </w:r>
      <w:r w:rsidRPr="00C1137C">
        <w:rPr>
          <w:i/>
          <w:sz w:val="16"/>
          <w:szCs w:val="16"/>
        </w:rPr>
        <w:t>at registration</w:t>
      </w:r>
    </w:p>
    <w:p w:rsidR="008F0B77" w:rsidRPr="00643A15" w:rsidRDefault="008F0B77" w:rsidP="00643A15">
      <w:pPr>
        <w:pStyle w:val="ListeParagraf"/>
        <w:numPr>
          <w:ilvl w:val="0"/>
          <w:numId w:val="26"/>
        </w:numPr>
        <w:ind w:left="426"/>
        <w:rPr>
          <w:rFonts w:ascii="Arial" w:hAnsi="Arial" w:cs="Arial"/>
        </w:rPr>
      </w:pPr>
      <w:r w:rsidRPr="00161EC8">
        <w:rPr>
          <w:rFonts w:ascii="Arial" w:hAnsi="Arial" w:cs="Arial"/>
          <w:b/>
          <w:bCs/>
        </w:rPr>
        <w:t>FAI SL</w:t>
      </w:r>
    </w:p>
    <w:p w:rsidR="008F0B77" w:rsidRPr="008F0B77" w:rsidRDefault="00161EC8" w:rsidP="008F0B77">
      <w:pPr>
        <w:pStyle w:val="ListeParagraf"/>
        <w:numPr>
          <w:ilvl w:val="0"/>
          <w:numId w:val="26"/>
        </w:numPr>
        <w:ind w:left="426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Pilot’s</w:t>
      </w:r>
      <w:r w:rsidR="00643A15">
        <w:rPr>
          <w:rFonts w:ascii="Arial" w:hAnsi="Arial" w:cs="Arial"/>
          <w:b/>
          <w:bCs/>
        </w:rPr>
        <w:t xml:space="preserve"> </w:t>
      </w:r>
      <w:r w:rsidR="008F0B77" w:rsidRPr="00161EC8">
        <w:rPr>
          <w:rFonts w:ascii="Arial" w:hAnsi="Arial" w:cs="Arial"/>
          <w:b/>
          <w:bCs/>
        </w:rPr>
        <w:t>National</w:t>
      </w:r>
      <w:r w:rsidR="00F7250A">
        <w:rPr>
          <w:rFonts w:ascii="Arial" w:hAnsi="Arial" w:cs="Arial"/>
          <w:b/>
          <w:bCs/>
        </w:rPr>
        <w:t xml:space="preserve"> </w:t>
      </w:r>
      <w:r w:rsidR="008F0B77" w:rsidRPr="00161EC8">
        <w:rPr>
          <w:rFonts w:ascii="Arial" w:hAnsi="Arial" w:cs="Arial"/>
          <w:b/>
          <w:bCs/>
        </w:rPr>
        <w:t>licence</w:t>
      </w:r>
    </w:p>
    <w:p w:rsidR="008F0B77" w:rsidRPr="008F0B77" w:rsidRDefault="008F0B77" w:rsidP="008F0B77">
      <w:pPr>
        <w:pStyle w:val="ListeParagraf"/>
        <w:numPr>
          <w:ilvl w:val="0"/>
          <w:numId w:val="26"/>
        </w:numPr>
        <w:ind w:left="426"/>
        <w:rPr>
          <w:rFonts w:ascii="Arial" w:hAnsi="Arial" w:cs="Arial"/>
        </w:rPr>
      </w:pPr>
      <w:r w:rsidRPr="00161EC8">
        <w:rPr>
          <w:rFonts w:ascii="Arial" w:hAnsi="Arial" w:cs="Arial"/>
          <w:b/>
          <w:bCs/>
        </w:rPr>
        <w:t>Signed</w:t>
      </w:r>
      <w:r w:rsidR="00F7250A">
        <w:rPr>
          <w:rFonts w:ascii="Arial" w:hAnsi="Arial" w:cs="Arial"/>
          <w:b/>
          <w:bCs/>
        </w:rPr>
        <w:t xml:space="preserve"> </w:t>
      </w:r>
      <w:r w:rsidRPr="00161EC8">
        <w:rPr>
          <w:rFonts w:ascii="Arial" w:hAnsi="Arial" w:cs="Arial"/>
          <w:b/>
          <w:bCs/>
        </w:rPr>
        <w:t>application form</w:t>
      </w:r>
    </w:p>
    <w:p w:rsidR="00643A15" w:rsidRPr="00643A15" w:rsidRDefault="008F0B77" w:rsidP="00643A15">
      <w:pPr>
        <w:pStyle w:val="ListeParagraf"/>
        <w:numPr>
          <w:ilvl w:val="0"/>
          <w:numId w:val="26"/>
        </w:numPr>
        <w:ind w:left="426"/>
        <w:rPr>
          <w:rFonts w:ascii="Arial" w:hAnsi="Arial" w:cs="Arial"/>
        </w:rPr>
      </w:pPr>
      <w:r w:rsidRPr="00161EC8">
        <w:rPr>
          <w:rFonts w:ascii="Arial" w:hAnsi="Arial" w:cs="Arial"/>
          <w:b/>
          <w:bCs/>
        </w:rPr>
        <w:t>Signed</w:t>
      </w:r>
      <w:r w:rsidR="00F7250A">
        <w:rPr>
          <w:rFonts w:ascii="Arial" w:hAnsi="Arial" w:cs="Arial"/>
          <w:b/>
          <w:bCs/>
        </w:rPr>
        <w:t xml:space="preserve"> </w:t>
      </w:r>
      <w:r w:rsidRPr="00161EC8">
        <w:rPr>
          <w:rFonts w:ascii="Arial" w:hAnsi="Arial" w:cs="Arial"/>
          <w:b/>
          <w:bCs/>
        </w:rPr>
        <w:t>Release of liability, Waiver of Legal</w:t>
      </w:r>
      <w:r w:rsidR="00F7250A">
        <w:rPr>
          <w:rFonts w:ascii="Arial" w:hAnsi="Arial" w:cs="Arial"/>
          <w:b/>
          <w:bCs/>
        </w:rPr>
        <w:t xml:space="preserve"> </w:t>
      </w:r>
      <w:r w:rsidRPr="00161EC8">
        <w:rPr>
          <w:rFonts w:ascii="Arial" w:hAnsi="Arial" w:cs="Arial"/>
          <w:b/>
          <w:bCs/>
        </w:rPr>
        <w:t>rights</w:t>
      </w:r>
    </w:p>
    <w:p w:rsidR="008F0B77" w:rsidRPr="00643A15" w:rsidRDefault="008F0B77" w:rsidP="00643A15">
      <w:pPr>
        <w:pStyle w:val="ListeParagraf"/>
        <w:numPr>
          <w:ilvl w:val="0"/>
          <w:numId w:val="26"/>
        </w:numPr>
        <w:ind w:left="426"/>
        <w:rPr>
          <w:rFonts w:ascii="Arial" w:hAnsi="Arial" w:cs="Arial"/>
        </w:rPr>
      </w:pPr>
      <w:r w:rsidRPr="00643A15">
        <w:rPr>
          <w:rFonts w:ascii="Arial" w:hAnsi="Arial" w:cs="Arial"/>
        </w:rPr>
        <w:t>Passport or</w:t>
      </w:r>
      <w:r w:rsidR="00F7250A" w:rsidRPr="00643A15">
        <w:rPr>
          <w:rFonts w:ascii="Arial" w:hAnsi="Arial" w:cs="Arial"/>
        </w:rPr>
        <w:t xml:space="preserve"> </w:t>
      </w:r>
      <w:r w:rsidRPr="00643A15">
        <w:rPr>
          <w:rFonts w:ascii="Arial" w:hAnsi="Arial" w:cs="Arial"/>
        </w:rPr>
        <w:t>driver's</w:t>
      </w:r>
      <w:r w:rsidR="00F7250A" w:rsidRPr="00643A15">
        <w:rPr>
          <w:rFonts w:ascii="Arial" w:hAnsi="Arial" w:cs="Arial"/>
        </w:rPr>
        <w:t xml:space="preserve"> </w:t>
      </w:r>
      <w:r w:rsidRPr="00643A15">
        <w:rPr>
          <w:rFonts w:ascii="Arial" w:hAnsi="Arial" w:cs="Arial"/>
        </w:rPr>
        <w:t>license</w:t>
      </w:r>
    </w:p>
    <w:p w:rsidR="008F0B77" w:rsidRPr="00FD5F3F" w:rsidRDefault="008F0B77" w:rsidP="007C7D6E">
      <w:pPr>
        <w:pStyle w:val="ListeParagraf"/>
        <w:numPr>
          <w:ilvl w:val="0"/>
          <w:numId w:val="26"/>
        </w:numPr>
        <w:ind w:left="426"/>
      </w:pPr>
      <w:r w:rsidRPr="00643A15">
        <w:rPr>
          <w:rFonts w:ascii="Arial" w:hAnsi="Arial" w:cs="Arial"/>
          <w:b/>
          <w:bCs/>
        </w:rPr>
        <w:t>Insurance</w:t>
      </w:r>
    </w:p>
    <w:p w:rsidR="008F0B77" w:rsidRPr="008F0B77" w:rsidRDefault="008F0B77" w:rsidP="008F0B77">
      <w:pPr>
        <w:rPr>
          <w:b/>
        </w:rPr>
      </w:pPr>
      <w:r w:rsidRPr="008F0B77">
        <w:rPr>
          <w:b/>
        </w:rPr>
        <w:t>Insurance</w:t>
      </w:r>
    </w:p>
    <w:p w:rsidR="008F0B77" w:rsidRPr="003E721F" w:rsidRDefault="008F0B77" w:rsidP="008F0B77">
      <w:pPr>
        <w:rPr>
          <w:i/>
          <w:sz w:val="18"/>
          <w:szCs w:val="18"/>
        </w:rPr>
      </w:pPr>
      <w:r w:rsidRPr="003E721F">
        <w:rPr>
          <w:i/>
          <w:sz w:val="18"/>
          <w:szCs w:val="18"/>
        </w:rPr>
        <w:t>Describe insurance requirements</w:t>
      </w:r>
    </w:p>
    <w:p w:rsidR="008F0B77" w:rsidRPr="00FD5F3F" w:rsidRDefault="00643A15" w:rsidP="008F0B77">
      <w:r>
        <w:t>Any personal insurance (SGK or private insurance) is valid for this organisation.</w:t>
      </w:r>
    </w:p>
    <w:p w:rsidR="008F0B77" w:rsidRDefault="008F0B77" w:rsidP="008F0B77"/>
    <w:p w:rsidR="008F0B77" w:rsidRPr="00161EC8" w:rsidRDefault="008F0B77" w:rsidP="008F0B77">
      <w:pPr>
        <w:jc w:val="center"/>
        <w:rPr>
          <w:b/>
          <w:bCs/>
        </w:rPr>
      </w:pPr>
      <w:r w:rsidRPr="00161EC8">
        <w:rPr>
          <w:b/>
          <w:bCs/>
        </w:rPr>
        <w:t>ENTRY FEE AND SERVICES PROVIDED</w:t>
      </w:r>
    </w:p>
    <w:p w:rsidR="00284FAA" w:rsidRPr="00FD5F3F" w:rsidRDefault="00284FAA" w:rsidP="008F0B77"/>
    <w:p w:rsidR="00DE159F" w:rsidRPr="008F0B77" w:rsidRDefault="00A74EAA" w:rsidP="008F0B77">
      <w:pPr>
        <w:rPr>
          <w:b/>
        </w:rPr>
      </w:pPr>
      <w:r w:rsidRPr="008F0B77">
        <w:rPr>
          <w:b/>
        </w:rPr>
        <w:t>Entry</w:t>
      </w:r>
      <w:r w:rsidR="00DE159F" w:rsidRPr="008F0B77">
        <w:rPr>
          <w:b/>
        </w:rPr>
        <w:t xml:space="preserve"> Fee</w:t>
      </w:r>
    </w:p>
    <w:p w:rsidR="00E718F3" w:rsidRPr="00FD5F3F" w:rsidRDefault="00E718F3" w:rsidP="008F0B77"/>
    <w:p w:rsidR="00E718F3" w:rsidRDefault="00E718F3" w:rsidP="008F0B77">
      <w:r>
        <w:t>Amount I</w:t>
      </w:r>
      <w:r w:rsidR="009925F4" w:rsidRPr="00FD5F3F">
        <w:t>n local currency</w:t>
      </w:r>
      <w:r w:rsidR="007055B7">
        <w:t xml:space="preserve">: 200 TL  </w:t>
      </w:r>
      <w:r>
        <w:t xml:space="preserve"> </w:t>
      </w:r>
      <w:r w:rsidR="00DE159F" w:rsidRPr="00FD5F3F">
        <w:t>Amount</w:t>
      </w:r>
      <w:r w:rsidR="009925F4" w:rsidRPr="00FD5F3F">
        <w:t xml:space="preserve"> in Euro </w:t>
      </w:r>
      <w:proofErr w:type="gramStart"/>
      <w:r w:rsidR="009925F4" w:rsidRPr="00FD5F3F">
        <w:t>equivalent</w:t>
      </w:r>
      <w:r>
        <w:t xml:space="preserve"> </w:t>
      </w:r>
      <w:r w:rsidR="007055B7">
        <w:t>:</w:t>
      </w:r>
      <w:proofErr w:type="gramEnd"/>
      <w:r w:rsidR="007055B7">
        <w:t xml:space="preserve"> 20 €</w:t>
      </w:r>
    </w:p>
    <w:p w:rsidR="00E4027A" w:rsidRDefault="00E718F3" w:rsidP="008F0B77">
      <w:r w:rsidRPr="00161EC8">
        <w:rPr>
          <w:b/>
          <w:bCs/>
        </w:rPr>
        <w:lastRenderedPageBreak/>
        <w:t>Payment deadline</w:t>
      </w:r>
      <w:r>
        <w:t>:</w:t>
      </w:r>
      <w:r w:rsidR="00285457">
        <w:t xml:space="preserve"> 22</w:t>
      </w:r>
      <w:r w:rsidR="007055B7">
        <w:t>.06.2021</w:t>
      </w:r>
      <w:r w:rsidR="00285457">
        <w:t xml:space="preserve"> Time 18:00</w:t>
      </w:r>
    </w:p>
    <w:p w:rsidR="00E718F3" w:rsidRDefault="00E718F3" w:rsidP="008F0B77"/>
    <w:p w:rsidR="00620CDE" w:rsidRPr="00FD5F3F" w:rsidRDefault="00620CDE" w:rsidP="008F0B77"/>
    <w:p w:rsidR="007055B7" w:rsidRDefault="00E718F3" w:rsidP="008F0B77">
      <w:r w:rsidRPr="00161EC8">
        <w:rPr>
          <w:b/>
          <w:bCs/>
        </w:rPr>
        <w:t>Payment Details</w:t>
      </w:r>
      <w:r>
        <w:t>:</w:t>
      </w:r>
      <w:r w:rsidR="007055B7">
        <w:t xml:space="preserve"> </w:t>
      </w:r>
    </w:p>
    <w:p w:rsidR="007055B7" w:rsidRDefault="007055B7" w:rsidP="008F0B77">
      <w:r>
        <w:t>İbrahim DİNÇER</w:t>
      </w:r>
    </w:p>
    <w:p w:rsidR="007055B7" w:rsidRDefault="007055B7" w:rsidP="008F0B77">
      <w:proofErr w:type="spellStart"/>
      <w:r>
        <w:t>Yapı</w:t>
      </w:r>
      <w:proofErr w:type="spellEnd"/>
      <w:r>
        <w:t xml:space="preserve"> </w:t>
      </w:r>
      <w:proofErr w:type="spellStart"/>
      <w:r>
        <w:t>Kredi</w:t>
      </w:r>
      <w:proofErr w:type="spellEnd"/>
      <w:r>
        <w:t xml:space="preserve"> </w:t>
      </w:r>
      <w:proofErr w:type="spellStart"/>
      <w:r>
        <w:t>Bankası</w:t>
      </w:r>
      <w:proofErr w:type="spellEnd"/>
    </w:p>
    <w:p w:rsidR="007055B7" w:rsidRDefault="007055B7" w:rsidP="008F0B77">
      <w:r>
        <w:t xml:space="preserve">Bursa </w:t>
      </w:r>
      <w:proofErr w:type="spellStart"/>
      <w:r>
        <w:t>Nilüfer</w:t>
      </w:r>
      <w:proofErr w:type="spellEnd"/>
      <w:r>
        <w:t xml:space="preserve"> </w:t>
      </w:r>
      <w:proofErr w:type="spellStart"/>
      <w:r>
        <w:t>Şubesi</w:t>
      </w:r>
      <w:proofErr w:type="spellEnd"/>
      <w:r>
        <w:t xml:space="preserve"> </w:t>
      </w:r>
    </w:p>
    <w:p w:rsidR="007055B7" w:rsidRDefault="007055B7" w:rsidP="008F0B77">
      <w:r>
        <w:t xml:space="preserve">TL </w:t>
      </w:r>
      <w:proofErr w:type="spellStart"/>
      <w:r>
        <w:t>Hesabı</w:t>
      </w:r>
      <w:proofErr w:type="spellEnd"/>
    </w:p>
    <w:p w:rsidR="00E718F3" w:rsidRDefault="007055B7" w:rsidP="008F0B77">
      <w:r>
        <w:t>IBAN: TR64 0006 7010 0000 0013 3058 91</w:t>
      </w:r>
      <w:r w:rsidR="00E718F3">
        <w:t xml:space="preserve"> </w:t>
      </w:r>
    </w:p>
    <w:p w:rsidR="007055B7" w:rsidRPr="00FD5F3F" w:rsidRDefault="007055B7" w:rsidP="008F0B77"/>
    <w:p w:rsidR="00E718F3" w:rsidRDefault="00E718F3" w:rsidP="008F0B77">
      <w:r w:rsidRPr="00161EC8">
        <w:rPr>
          <w:b/>
          <w:bCs/>
        </w:rPr>
        <w:t>Refund policy</w:t>
      </w:r>
      <w:r>
        <w:t>:</w:t>
      </w:r>
      <w:r w:rsidR="007055B7">
        <w:t xml:space="preserve"> The pilots, who wants to give up from the competition, if they give information to the event organizer before the 22.06.2021 Time: 18:</w:t>
      </w:r>
      <w:proofErr w:type="gramStart"/>
      <w:r w:rsidR="007055B7">
        <w:t>00 ,</w:t>
      </w:r>
      <w:proofErr w:type="gramEnd"/>
      <w:r w:rsidR="007055B7">
        <w:t xml:space="preserve"> then they get back the </w:t>
      </w:r>
      <w:r w:rsidR="00E27683">
        <w:t xml:space="preserve">%50 of </w:t>
      </w:r>
      <w:bookmarkStart w:id="0" w:name="_GoBack"/>
      <w:bookmarkEnd w:id="0"/>
      <w:r w:rsidR="007055B7">
        <w:t>competition fee.</w:t>
      </w:r>
    </w:p>
    <w:p w:rsidR="0022424F" w:rsidRPr="00FD5F3F" w:rsidRDefault="0022424F" w:rsidP="008F0B77"/>
    <w:p w:rsidR="00FF6782" w:rsidRPr="00E33EF6" w:rsidRDefault="00D6495B" w:rsidP="008F0B77">
      <w:pPr>
        <w:rPr>
          <w:b/>
        </w:rPr>
      </w:pPr>
      <w:r w:rsidRPr="00E33EF6">
        <w:rPr>
          <w:b/>
        </w:rPr>
        <w:t>Services included in the entry fee</w:t>
      </w:r>
      <w:r w:rsidR="00E718F3" w:rsidRPr="00E33EF6">
        <w:rPr>
          <w:b/>
        </w:rPr>
        <w:t>:</w:t>
      </w:r>
    </w:p>
    <w:p w:rsidR="00E718F3" w:rsidRPr="00E33EF6" w:rsidRDefault="00E718F3" w:rsidP="008F0B77">
      <w:pPr>
        <w:rPr>
          <w:i/>
          <w:sz w:val="16"/>
          <w:szCs w:val="16"/>
        </w:rPr>
      </w:pPr>
      <w:r w:rsidRPr="00E33EF6">
        <w:rPr>
          <w:i/>
          <w:sz w:val="16"/>
          <w:szCs w:val="16"/>
        </w:rPr>
        <w:t>Leave Yes or No for the mentioned items. Add more items</w:t>
      </w:r>
      <w:r w:rsidR="006B22D8" w:rsidRPr="00E33EF6">
        <w:rPr>
          <w:i/>
          <w:sz w:val="16"/>
          <w:szCs w:val="16"/>
        </w:rPr>
        <w:t xml:space="preserve"> provided free of charge to participants</w:t>
      </w:r>
      <w:r w:rsidRPr="00E33EF6">
        <w:rPr>
          <w:i/>
          <w:sz w:val="16"/>
          <w:szCs w:val="16"/>
        </w:rPr>
        <w:t xml:space="preserve"> if </w:t>
      </w:r>
      <w:r w:rsidR="00161EC8">
        <w:rPr>
          <w:i/>
          <w:sz w:val="16"/>
          <w:szCs w:val="16"/>
        </w:rPr>
        <w:t>applicable</w:t>
      </w:r>
    </w:p>
    <w:p w:rsidR="00397B02" w:rsidRPr="00E33EF6" w:rsidRDefault="005C3146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ID card &amp; safety/contact information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No</w:t>
      </w:r>
    </w:p>
    <w:p w:rsidR="00397B02" w:rsidRPr="00E33EF6" w:rsidRDefault="005C3146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M</w:t>
      </w:r>
      <w:r w:rsidR="00397B02" w:rsidRPr="00E33EF6">
        <w:rPr>
          <w:rFonts w:ascii="Arial" w:hAnsi="Arial" w:cs="Arial"/>
          <w:sz w:val="22"/>
          <w:szCs w:val="22"/>
        </w:rPr>
        <w:t xml:space="preserve">ap with take-offs, </w:t>
      </w:r>
      <w:proofErr w:type="spellStart"/>
      <w:r w:rsidR="00397B02" w:rsidRPr="00E33EF6">
        <w:rPr>
          <w:rFonts w:ascii="Arial" w:hAnsi="Arial" w:cs="Arial"/>
          <w:sz w:val="22"/>
          <w:szCs w:val="22"/>
        </w:rPr>
        <w:t>turnpoints</w:t>
      </w:r>
      <w:proofErr w:type="spellEnd"/>
      <w:r w:rsidR="00397B02" w:rsidRPr="00E33EF6">
        <w:rPr>
          <w:rFonts w:ascii="Arial" w:hAnsi="Arial" w:cs="Arial"/>
          <w:sz w:val="22"/>
          <w:szCs w:val="22"/>
        </w:rPr>
        <w:t>, landings, restricted areas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285457">
        <w:rPr>
          <w:rFonts w:ascii="Arial" w:hAnsi="Arial" w:cs="Arial"/>
          <w:sz w:val="22"/>
          <w:szCs w:val="22"/>
        </w:rPr>
        <w:t>Yes</w:t>
      </w:r>
    </w:p>
    <w:p w:rsidR="00433EFF" w:rsidRPr="00E33EF6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proofErr w:type="spellStart"/>
      <w:r w:rsidRPr="00E33EF6">
        <w:rPr>
          <w:rFonts w:ascii="Arial" w:hAnsi="Arial" w:cs="Arial"/>
          <w:sz w:val="22"/>
          <w:szCs w:val="22"/>
        </w:rPr>
        <w:t>Turnpoints</w:t>
      </w:r>
      <w:proofErr w:type="spellEnd"/>
      <w:r w:rsidRPr="00E33EF6">
        <w:rPr>
          <w:rFonts w:ascii="Arial" w:hAnsi="Arial" w:cs="Arial"/>
          <w:sz w:val="22"/>
          <w:szCs w:val="22"/>
        </w:rPr>
        <w:t xml:space="preserve"> files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Yes</w:t>
      </w:r>
    </w:p>
    <w:p w:rsidR="00433EFF" w:rsidRPr="00E33EF6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Contest numbers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No</w:t>
      </w:r>
    </w:p>
    <w:p w:rsidR="00433EFF" w:rsidRPr="00E33EF6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Lunch pack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Pr="00E33EF6">
        <w:rPr>
          <w:rFonts w:ascii="Arial" w:hAnsi="Arial" w:cs="Arial"/>
          <w:sz w:val="22"/>
          <w:szCs w:val="22"/>
        </w:rPr>
        <w:t>Yes</w:t>
      </w:r>
    </w:p>
    <w:p w:rsidR="00433EFF" w:rsidRPr="00E33EF6" w:rsidRDefault="00433EFF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Water on take-off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285457">
        <w:rPr>
          <w:rFonts w:ascii="Arial" w:hAnsi="Arial" w:cs="Arial"/>
          <w:sz w:val="22"/>
          <w:szCs w:val="22"/>
        </w:rPr>
        <w:t>Yes</w:t>
      </w:r>
    </w:p>
    <w:p w:rsidR="00E718F3" w:rsidRPr="00E33EF6" w:rsidRDefault="00285457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Toilets on take-off – Yes</w:t>
      </w:r>
    </w:p>
    <w:p w:rsidR="00397B02" w:rsidRPr="00E33EF6" w:rsidRDefault="00AA0EAA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Transport to take-off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Yes</w:t>
      </w:r>
    </w:p>
    <w:p w:rsidR="007828B8" w:rsidRPr="00E33EF6" w:rsidRDefault="007828B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GPS track-log download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8D4BB3" w:rsidRPr="00E33EF6">
        <w:rPr>
          <w:rFonts w:ascii="Arial" w:hAnsi="Arial" w:cs="Arial"/>
          <w:sz w:val="22"/>
          <w:szCs w:val="22"/>
        </w:rPr>
        <w:t>Yes</w:t>
      </w:r>
    </w:p>
    <w:p w:rsidR="00E718F3" w:rsidRPr="00E33EF6" w:rsidRDefault="00285457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Live-tracking – </w:t>
      </w:r>
      <w:r w:rsidR="00E718F3" w:rsidRPr="00E33EF6">
        <w:rPr>
          <w:rFonts w:ascii="Arial" w:hAnsi="Arial" w:cs="Arial"/>
          <w:sz w:val="22"/>
          <w:szCs w:val="22"/>
        </w:rPr>
        <w:t>No</w:t>
      </w:r>
    </w:p>
    <w:p w:rsidR="004B5097" w:rsidRPr="00E33EF6" w:rsidRDefault="007828B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Free internet (Wi-Fi) access at the HQ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="00397811" w:rsidRPr="00E33EF6">
        <w:rPr>
          <w:rFonts w:ascii="Arial" w:hAnsi="Arial" w:cs="Arial"/>
          <w:sz w:val="22"/>
          <w:szCs w:val="22"/>
        </w:rPr>
        <w:t>Yes</w:t>
      </w:r>
    </w:p>
    <w:p w:rsidR="003253F1" w:rsidRPr="00161EC8" w:rsidRDefault="00285457" w:rsidP="003253F1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Opening </w:t>
      </w:r>
      <w:proofErr w:type="gramStart"/>
      <w:r>
        <w:rPr>
          <w:rFonts w:ascii="Arial" w:hAnsi="Arial" w:cs="Arial"/>
          <w:sz w:val="22"/>
          <w:szCs w:val="22"/>
        </w:rPr>
        <w:t>ceremony  –</w:t>
      </w:r>
      <w:proofErr w:type="gramEnd"/>
      <w:r>
        <w:rPr>
          <w:rFonts w:ascii="Arial" w:hAnsi="Arial" w:cs="Arial"/>
          <w:sz w:val="22"/>
          <w:szCs w:val="22"/>
        </w:rPr>
        <w:t> </w:t>
      </w:r>
      <w:r w:rsidR="003253F1" w:rsidRPr="00161EC8">
        <w:rPr>
          <w:rFonts w:ascii="Arial" w:hAnsi="Arial" w:cs="Arial"/>
          <w:sz w:val="22"/>
          <w:szCs w:val="22"/>
        </w:rPr>
        <w:t>No</w:t>
      </w:r>
    </w:p>
    <w:p w:rsidR="003253F1" w:rsidRPr="00161EC8" w:rsidRDefault="00285457" w:rsidP="003253F1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Closing </w:t>
      </w:r>
      <w:proofErr w:type="gramStart"/>
      <w:r>
        <w:rPr>
          <w:rFonts w:ascii="Arial" w:hAnsi="Arial" w:cs="Arial"/>
          <w:sz w:val="22"/>
          <w:szCs w:val="22"/>
        </w:rPr>
        <w:t>ceremony  –</w:t>
      </w:r>
      <w:proofErr w:type="gramEnd"/>
      <w:r>
        <w:rPr>
          <w:rFonts w:ascii="Arial" w:hAnsi="Arial" w:cs="Arial"/>
          <w:sz w:val="22"/>
          <w:szCs w:val="22"/>
        </w:rPr>
        <w:t> Yes</w:t>
      </w:r>
    </w:p>
    <w:p w:rsidR="00E718F3" w:rsidRPr="00E33EF6" w:rsidRDefault="00E718F3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 xml:space="preserve">Briefings in </w:t>
      </w:r>
      <w:r w:rsidR="00285457">
        <w:rPr>
          <w:rFonts w:ascii="Arial" w:hAnsi="Arial" w:cs="Arial"/>
          <w:sz w:val="22"/>
          <w:szCs w:val="22"/>
        </w:rPr>
        <w:t>English – Yes</w:t>
      </w:r>
    </w:p>
    <w:p w:rsidR="00E718F3" w:rsidRPr="00E33EF6" w:rsidRDefault="00161EC8" w:rsidP="00E33EF6">
      <w:pPr>
        <w:pStyle w:val="NormalWeb"/>
        <w:numPr>
          <w:ilvl w:val="0"/>
          <w:numId w:val="28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E718F3" w:rsidRPr="00E33EF6">
        <w:rPr>
          <w:rFonts w:ascii="Arial" w:hAnsi="Arial" w:cs="Arial"/>
          <w:sz w:val="22"/>
          <w:szCs w:val="22"/>
        </w:rPr>
        <w:t>aily</w:t>
      </w:r>
      <w:r>
        <w:rPr>
          <w:rFonts w:ascii="Arial" w:hAnsi="Arial" w:cs="Arial"/>
          <w:sz w:val="22"/>
          <w:szCs w:val="22"/>
        </w:rPr>
        <w:t xml:space="preserve"> meteorology</w:t>
      </w:r>
      <w:r w:rsidR="00285457">
        <w:rPr>
          <w:rFonts w:ascii="Arial" w:hAnsi="Arial" w:cs="Arial"/>
          <w:sz w:val="22"/>
          <w:szCs w:val="22"/>
        </w:rPr>
        <w:t xml:space="preserve"> briefing – Yes</w:t>
      </w:r>
    </w:p>
    <w:p w:rsidR="00AE0268" w:rsidRPr="00AE0268" w:rsidRDefault="00E718F3" w:rsidP="00AE0268">
      <w:pPr>
        <w:pStyle w:val="NormalWeb"/>
        <w:numPr>
          <w:ilvl w:val="0"/>
          <w:numId w:val="28"/>
        </w:numPr>
        <w:spacing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Retrieve by organisers’ vehicles </w:t>
      </w:r>
      <w:r w:rsidR="00856A74">
        <w:rPr>
          <w:rFonts w:ascii="Arial" w:hAnsi="Arial" w:cs="Arial"/>
          <w:sz w:val="22"/>
          <w:szCs w:val="22"/>
        </w:rPr>
        <w:t xml:space="preserve">free of charge </w:t>
      </w:r>
      <w:r w:rsidRPr="00E33EF6">
        <w:rPr>
          <w:rFonts w:ascii="Arial" w:hAnsi="Arial" w:cs="Arial"/>
          <w:sz w:val="22"/>
          <w:szCs w:val="22"/>
        </w:rPr>
        <w:t>– Yes</w:t>
      </w:r>
    </w:p>
    <w:p w:rsidR="00856A74" w:rsidRPr="00856A74" w:rsidRDefault="003253F1" w:rsidP="00856A74">
      <w:pPr>
        <w:pStyle w:val="NormalWeb"/>
        <w:numPr>
          <w:ilvl w:val="0"/>
          <w:numId w:val="28"/>
        </w:numPr>
        <w:spacing w:after="0" w:afterAutospacing="0"/>
        <w:ind w:left="0" w:firstLine="0"/>
        <w:rPr>
          <w:rFonts w:ascii="Arial" w:hAnsi="Arial" w:cs="Arial"/>
          <w:sz w:val="22"/>
          <w:szCs w:val="22"/>
        </w:rPr>
      </w:pPr>
      <w:r w:rsidRPr="00161EC8">
        <w:rPr>
          <w:rFonts w:ascii="Arial" w:hAnsi="Arial" w:cs="Arial"/>
          <w:sz w:val="22"/>
          <w:szCs w:val="22"/>
        </w:rPr>
        <w:t>Drinks at goal</w:t>
      </w:r>
      <w:r w:rsidR="00D474D2" w:rsidRPr="00E33EF6">
        <w:rPr>
          <w:rFonts w:ascii="Arial" w:hAnsi="Arial" w:cs="Arial"/>
          <w:sz w:val="22"/>
          <w:szCs w:val="22"/>
        </w:rPr>
        <w:t>– Yes</w:t>
      </w:r>
    </w:p>
    <w:p w:rsidR="006B22D8" w:rsidRPr="00E33EF6" w:rsidRDefault="006B22D8" w:rsidP="008F0B77">
      <w:pPr>
        <w:pStyle w:val="NormalWeb"/>
        <w:rPr>
          <w:rFonts w:ascii="Arial" w:hAnsi="Arial" w:cs="Arial"/>
          <w:sz w:val="22"/>
          <w:szCs w:val="22"/>
        </w:rPr>
      </w:pPr>
    </w:p>
    <w:p w:rsidR="006B22D8" w:rsidRPr="00E33EF6" w:rsidRDefault="006B22D8" w:rsidP="008F0B77">
      <w:pPr>
        <w:rPr>
          <w:b/>
        </w:rPr>
      </w:pPr>
      <w:r w:rsidRPr="00E33EF6">
        <w:rPr>
          <w:b/>
        </w:rPr>
        <w:t>Medical Services included into Entry fee:</w:t>
      </w:r>
    </w:p>
    <w:p w:rsidR="006B22D8" w:rsidRPr="00E33EF6" w:rsidRDefault="006B22D8" w:rsidP="00E33EF6">
      <w:pPr>
        <w:rPr>
          <w:i/>
          <w:sz w:val="16"/>
          <w:szCs w:val="16"/>
        </w:rPr>
      </w:pPr>
      <w:r w:rsidRPr="00E33EF6">
        <w:rPr>
          <w:i/>
          <w:sz w:val="16"/>
          <w:szCs w:val="16"/>
        </w:rPr>
        <w:t>Leave Yes or No for the mentioned items. Add more items provided if necessary.</w:t>
      </w:r>
    </w:p>
    <w:p w:rsidR="006B22D8" w:rsidRPr="00B005DE" w:rsidRDefault="00B005DE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First Aid on take-off  – 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 w:rsidR="006B22D8" w:rsidRPr="00B005DE">
        <w:rPr>
          <w:rFonts w:ascii="Arial" w:hAnsi="Arial" w:cs="Arial"/>
          <w:sz w:val="22"/>
          <w:szCs w:val="22"/>
        </w:rPr>
        <w:t>Yes</w:t>
      </w:r>
    </w:p>
    <w:p w:rsidR="006B22D8" w:rsidRPr="00E33EF6" w:rsidRDefault="00285457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Ambulance on take-off – </w:t>
      </w:r>
      <w:r w:rsidR="006B22D8" w:rsidRPr="00E33EF6">
        <w:rPr>
          <w:rFonts w:ascii="Arial" w:hAnsi="Arial" w:cs="Arial"/>
          <w:sz w:val="22"/>
          <w:szCs w:val="22"/>
        </w:rPr>
        <w:t>No</w:t>
      </w:r>
    </w:p>
    <w:p w:rsidR="006B22D8" w:rsidRPr="00D23622" w:rsidRDefault="00285457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Helicopter evacuation – Yes</w:t>
      </w:r>
      <w:r w:rsidR="00D23622" w:rsidRPr="00D23622">
        <w:rPr>
          <w:rFonts w:ascii="Arial" w:hAnsi="Arial" w:cs="Arial"/>
          <w:sz w:val="22"/>
          <w:szCs w:val="22"/>
        </w:rPr>
        <w:t xml:space="preserve">. </w:t>
      </w:r>
      <w:r w:rsidR="006B22D8" w:rsidRPr="00D23622">
        <w:rPr>
          <w:rFonts w:ascii="Arial" w:hAnsi="Arial" w:cs="Arial"/>
          <w:sz w:val="22"/>
          <w:szCs w:val="22"/>
        </w:rPr>
        <w:t>If yes</w:t>
      </w:r>
      <w:r w:rsidR="00D23622">
        <w:rPr>
          <w:rFonts w:ascii="Arial" w:hAnsi="Arial" w:cs="Arial"/>
          <w:sz w:val="22"/>
          <w:szCs w:val="22"/>
        </w:rPr>
        <w:t>, R</w:t>
      </w:r>
      <w:r w:rsidR="006B22D8" w:rsidRPr="00D23622">
        <w:rPr>
          <w:rFonts w:ascii="Arial" w:hAnsi="Arial" w:cs="Arial"/>
          <w:sz w:val="22"/>
          <w:szCs w:val="22"/>
        </w:rPr>
        <w:t>esponse time</w:t>
      </w:r>
      <w:r w:rsidR="00D23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30-60</w:t>
      </w:r>
      <w:r w:rsidR="00D23622">
        <w:rPr>
          <w:rFonts w:ascii="Arial" w:hAnsi="Arial" w:cs="Arial"/>
          <w:sz w:val="22"/>
          <w:szCs w:val="22"/>
        </w:rPr>
        <w:t xml:space="preserve"> min.</w:t>
      </w:r>
    </w:p>
    <w:p w:rsidR="006B22D8" w:rsidRPr="00E33EF6" w:rsidRDefault="00285457" w:rsidP="00E33EF6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Mountain rescue team – Yes</w:t>
      </w:r>
    </w:p>
    <w:p w:rsidR="006B22D8" w:rsidRPr="00285457" w:rsidRDefault="006B22D8" w:rsidP="00285457">
      <w:pPr>
        <w:pStyle w:val="NormalWeb"/>
        <w:numPr>
          <w:ilvl w:val="0"/>
          <w:numId w:val="29"/>
        </w:numPr>
        <w:ind w:left="0" w:firstLine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 xml:space="preserve">Nearest </w:t>
      </w:r>
      <w:proofErr w:type="gramStart"/>
      <w:r w:rsidRPr="00E33EF6">
        <w:rPr>
          <w:rFonts w:ascii="Arial" w:hAnsi="Arial" w:cs="Arial"/>
          <w:sz w:val="22"/>
          <w:szCs w:val="22"/>
        </w:rPr>
        <w:t>Hospital  –</w:t>
      </w:r>
      <w:proofErr w:type="gramEnd"/>
      <w:r w:rsidRPr="00E33EF6">
        <w:rPr>
          <w:rFonts w:ascii="Arial" w:hAnsi="Arial" w:cs="Arial"/>
          <w:sz w:val="22"/>
          <w:szCs w:val="22"/>
        </w:rPr>
        <w:t> </w:t>
      </w:r>
      <w:r w:rsidR="00D23622">
        <w:rPr>
          <w:rFonts w:ascii="Arial" w:hAnsi="Arial" w:cs="Arial"/>
          <w:sz w:val="22"/>
          <w:szCs w:val="22"/>
        </w:rPr>
        <w:t xml:space="preserve"> Write</w:t>
      </w:r>
      <w:r w:rsidRPr="00E33EF6">
        <w:rPr>
          <w:rFonts w:ascii="Arial" w:hAnsi="Arial" w:cs="Arial"/>
          <w:sz w:val="22"/>
          <w:szCs w:val="22"/>
        </w:rPr>
        <w:t xml:space="preserve"> hospital name and </w:t>
      </w:r>
      <w:r w:rsidR="00D23622">
        <w:rPr>
          <w:rFonts w:ascii="Arial" w:hAnsi="Arial" w:cs="Arial"/>
          <w:sz w:val="22"/>
          <w:szCs w:val="22"/>
        </w:rPr>
        <w:t>address</w:t>
      </w:r>
      <w:r w:rsidR="00285457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285457" w:rsidRPr="00285457">
        <w:rPr>
          <w:rFonts w:ascii="Arial" w:hAnsi="Arial" w:cs="Arial"/>
          <w:sz w:val="22"/>
          <w:szCs w:val="22"/>
        </w:rPr>
        <w:t>Orhangazi</w:t>
      </w:r>
      <w:proofErr w:type="spellEnd"/>
      <w:r w:rsidR="00285457" w:rsidRPr="002854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5457" w:rsidRPr="00285457">
        <w:rPr>
          <w:rFonts w:ascii="Arial" w:hAnsi="Arial" w:cs="Arial"/>
          <w:sz w:val="22"/>
          <w:szCs w:val="22"/>
        </w:rPr>
        <w:t>Devlet</w:t>
      </w:r>
      <w:proofErr w:type="spellEnd"/>
      <w:r w:rsidR="00285457" w:rsidRPr="002854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5457" w:rsidRPr="00285457">
        <w:rPr>
          <w:rFonts w:ascii="Arial" w:hAnsi="Arial" w:cs="Arial"/>
          <w:sz w:val="22"/>
          <w:szCs w:val="22"/>
        </w:rPr>
        <w:t>Hastanesi</w:t>
      </w:r>
      <w:proofErr w:type="spellEnd"/>
      <w:r w:rsidR="00285457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85457">
        <w:rPr>
          <w:rFonts w:ascii="Arial" w:hAnsi="Arial" w:cs="Arial"/>
          <w:sz w:val="22"/>
          <w:szCs w:val="22"/>
        </w:rPr>
        <w:t>Fındıklı</w:t>
      </w:r>
      <w:proofErr w:type="spellEnd"/>
      <w:r w:rsidR="0028545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85457">
        <w:rPr>
          <w:rFonts w:ascii="Arial" w:hAnsi="Arial" w:cs="Arial"/>
          <w:sz w:val="22"/>
          <w:szCs w:val="22"/>
        </w:rPr>
        <w:t>Yolu</w:t>
      </w:r>
      <w:proofErr w:type="spellEnd"/>
      <w:r w:rsidR="00285457">
        <w:rPr>
          <w:rFonts w:ascii="Arial" w:hAnsi="Arial" w:cs="Arial"/>
          <w:sz w:val="22"/>
          <w:szCs w:val="22"/>
        </w:rPr>
        <w:t xml:space="preserve"> Cd. No:65 </w:t>
      </w:r>
      <w:proofErr w:type="spellStart"/>
      <w:r w:rsidR="00285457">
        <w:rPr>
          <w:rFonts w:ascii="Arial" w:hAnsi="Arial" w:cs="Arial"/>
          <w:sz w:val="22"/>
          <w:szCs w:val="22"/>
        </w:rPr>
        <w:t>Orhangazi</w:t>
      </w:r>
      <w:proofErr w:type="spellEnd"/>
      <w:r w:rsidR="00285457">
        <w:rPr>
          <w:rFonts w:ascii="Arial" w:hAnsi="Arial" w:cs="Arial"/>
          <w:sz w:val="22"/>
          <w:szCs w:val="22"/>
        </w:rPr>
        <w:t>/Bursa Tel: +90 224 573 12 70</w:t>
      </w:r>
    </w:p>
    <w:p w:rsidR="006B22D8" w:rsidRPr="00E33EF6" w:rsidRDefault="006B22D8" w:rsidP="00E33EF6">
      <w:pPr>
        <w:pStyle w:val="NormalWeb"/>
        <w:rPr>
          <w:rFonts w:ascii="Arial" w:hAnsi="Arial" w:cs="Arial"/>
          <w:sz w:val="22"/>
          <w:szCs w:val="22"/>
        </w:rPr>
      </w:pPr>
    </w:p>
    <w:p w:rsidR="00FF6782" w:rsidRPr="00E33EF6" w:rsidRDefault="00E718F3" w:rsidP="00E33EF6">
      <w:pPr>
        <w:pStyle w:val="NormalWeb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 w:rsidRPr="00E33EF6">
        <w:rPr>
          <w:rFonts w:ascii="Arial" w:hAnsi="Arial" w:cs="Arial"/>
          <w:b/>
          <w:sz w:val="22"/>
          <w:szCs w:val="22"/>
        </w:rPr>
        <w:t>S</w:t>
      </w:r>
      <w:r w:rsidR="00FF6782" w:rsidRPr="00E33EF6">
        <w:rPr>
          <w:rFonts w:ascii="Arial" w:hAnsi="Arial" w:cs="Arial"/>
          <w:b/>
          <w:sz w:val="22"/>
          <w:szCs w:val="22"/>
        </w:rPr>
        <w:t>ervices</w:t>
      </w:r>
      <w:r w:rsidRPr="00E33EF6">
        <w:rPr>
          <w:rFonts w:ascii="Arial" w:hAnsi="Arial" w:cs="Arial"/>
          <w:b/>
          <w:sz w:val="22"/>
          <w:szCs w:val="22"/>
        </w:rPr>
        <w:t xml:space="preserve"> for additional fee:</w:t>
      </w:r>
    </w:p>
    <w:p w:rsidR="006B22D8" w:rsidRPr="00285457" w:rsidRDefault="006B22D8" w:rsidP="00285457">
      <w:pPr>
        <w:pStyle w:val="NormalWeb"/>
        <w:spacing w:before="0" w:beforeAutospacing="0" w:after="0" w:afterAutospacing="0"/>
        <w:rPr>
          <w:rFonts w:ascii="Arial" w:hAnsi="Arial" w:cs="Arial"/>
          <w:i/>
          <w:sz w:val="16"/>
          <w:szCs w:val="16"/>
        </w:rPr>
      </w:pPr>
      <w:r w:rsidRPr="00E33EF6">
        <w:rPr>
          <w:rFonts w:ascii="Arial" w:hAnsi="Arial" w:cs="Arial"/>
          <w:i/>
          <w:sz w:val="16"/>
          <w:szCs w:val="16"/>
        </w:rPr>
        <w:t>State the fee for each item</w:t>
      </w:r>
      <w:r w:rsidR="00856A74">
        <w:rPr>
          <w:rFonts w:ascii="Arial" w:hAnsi="Arial" w:cs="Arial"/>
          <w:i/>
          <w:sz w:val="16"/>
          <w:szCs w:val="16"/>
        </w:rPr>
        <w:t xml:space="preserve"> in correct currency</w:t>
      </w:r>
      <w:r w:rsidRPr="00E33EF6">
        <w:rPr>
          <w:rFonts w:ascii="Arial" w:hAnsi="Arial" w:cs="Arial"/>
          <w:i/>
          <w:sz w:val="16"/>
          <w:szCs w:val="16"/>
        </w:rPr>
        <w:t xml:space="preserve">. Add or remove paid services </w:t>
      </w:r>
      <w:r w:rsidR="00161EC8">
        <w:rPr>
          <w:rFonts w:ascii="Arial" w:hAnsi="Arial" w:cs="Arial"/>
          <w:i/>
          <w:sz w:val="16"/>
          <w:szCs w:val="16"/>
        </w:rPr>
        <w:t>as</w:t>
      </w:r>
      <w:r w:rsidRPr="00E33EF6">
        <w:rPr>
          <w:rFonts w:ascii="Arial" w:hAnsi="Arial" w:cs="Arial"/>
          <w:i/>
          <w:sz w:val="16"/>
          <w:szCs w:val="16"/>
        </w:rPr>
        <w:t xml:space="preserve"> necessary.</w:t>
      </w:r>
    </w:p>
    <w:p w:rsidR="006B22D8" w:rsidRPr="00E33EF6" w:rsidRDefault="005B326B" w:rsidP="008F0B77">
      <w:pPr>
        <w:rPr>
          <w:rFonts w:cs="Arial"/>
          <w:szCs w:val="22"/>
        </w:rPr>
      </w:pPr>
      <w:r>
        <w:rPr>
          <w:rFonts w:cs="Arial"/>
          <w:szCs w:val="22"/>
        </w:rPr>
        <w:t xml:space="preserve">The organization doesn’t provide services for additional fee. </w:t>
      </w:r>
    </w:p>
    <w:p w:rsidR="007465F2" w:rsidRDefault="007465F2">
      <w:pPr>
        <w:rPr>
          <w:rFonts w:cs="Arial"/>
          <w:szCs w:val="22"/>
        </w:rPr>
      </w:pPr>
      <w:r>
        <w:rPr>
          <w:rFonts w:cs="Arial"/>
          <w:szCs w:val="22"/>
        </w:rPr>
        <w:br w:type="page"/>
      </w:r>
    </w:p>
    <w:p w:rsidR="007465F2" w:rsidRPr="00E33EF6" w:rsidRDefault="007465F2" w:rsidP="008F0B77">
      <w:pPr>
        <w:rPr>
          <w:rFonts w:cs="Arial"/>
          <w:szCs w:val="22"/>
        </w:rPr>
      </w:pPr>
    </w:p>
    <w:p w:rsidR="008F0B77" w:rsidRPr="007418E7" w:rsidRDefault="00856A74" w:rsidP="0022424F">
      <w:pPr>
        <w:jc w:val="center"/>
        <w:rPr>
          <w:b/>
          <w:bCs/>
        </w:rPr>
      </w:pPr>
      <w:r w:rsidRPr="007418E7">
        <w:rPr>
          <w:b/>
          <w:bCs/>
        </w:rPr>
        <w:t>VENUE</w:t>
      </w:r>
      <w:r w:rsidR="005108F8" w:rsidRPr="007418E7">
        <w:rPr>
          <w:b/>
          <w:bCs/>
        </w:rPr>
        <w:t>S</w:t>
      </w:r>
    </w:p>
    <w:p w:rsidR="00856A74" w:rsidRDefault="005108F8" w:rsidP="0022424F">
      <w:pPr>
        <w:jc w:val="center"/>
      </w:pPr>
      <w:r>
        <w:rPr>
          <w:i/>
          <w:sz w:val="16"/>
          <w:szCs w:val="16"/>
        </w:rPr>
        <w:t>Describe</w:t>
      </w:r>
      <w:r w:rsidRPr="005108F8">
        <w:rPr>
          <w:i/>
          <w:sz w:val="16"/>
          <w:szCs w:val="16"/>
        </w:rPr>
        <w:t xml:space="preserve"> all take-offs</w:t>
      </w:r>
      <w:r>
        <w:rPr>
          <w:i/>
          <w:sz w:val="16"/>
          <w:szCs w:val="16"/>
        </w:rPr>
        <w:t>. goals and HQ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85"/>
        <w:gridCol w:w="5954"/>
      </w:tblGrid>
      <w:tr w:rsidR="005108F8" w:rsidTr="00C1137C">
        <w:tc>
          <w:tcPr>
            <w:tcW w:w="3085" w:type="dxa"/>
          </w:tcPr>
          <w:p w:rsidR="005108F8" w:rsidRDefault="005108F8" w:rsidP="008F0B77">
            <w:r w:rsidRPr="007418E7">
              <w:rPr>
                <w:b/>
                <w:bCs/>
              </w:rPr>
              <w:t>Headquarters</w:t>
            </w:r>
          </w:p>
        </w:tc>
        <w:tc>
          <w:tcPr>
            <w:tcW w:w="5954" w:type="dxa"/>
          </w:tcPr>
          <w:p w:rsidR="005108F8" w:rsidRDefault="00FC271D" w:rsidP="00FC271D">
            <w:r>
              <w:t xml:space="preserve">ÇAKIR OTEL, </w:t>
            </w:r>
            <w:proofErr w:type="spellStart"/>
            <w:r w:rsidRPr="00FC271D">
              <w:t>Camiikebir</w:t>
            </w:r>
            <w:proofErr w:type="spellEnd"/>
            <w:r w:rsidRPr="00FC271D">
              <w:t xml:space="preserve">, </w:t>
            </w:r>
            <w:proofErr w:type="spellStart"/>
            <w:r w:rsidRPr="00FC271D">
              <w:t>Tozkoparan</w:t>
            </w:r>
            <w:proofErr w:type="spellEnd"/>
            <w:r w:rsidRPr="00FC271D">
              <w:t xml:space="preserve"> Cd. No:8</w:t>
            </w:r>
            <w:r>
              <w:t xml:space="preserve"> </w:t>
            </w:r>
            <w:proofErr w:type="spellStart"/>
            <w:r w:rsidRPr="00FC271D">
              <w:t>Orhangazi</w:t>
            </w:r>
            <w:proofErr w:type="spellEnd"/>
            <w:r w:rsidRPr="00FC271D">
              <w:t>/Bursa</w:t>
            </w:r>
            <w:r w:rsidR="00A96715">
              <w:t xml:space="preserve"> , 40</w:t>
            </w:r>
            <w:r w:rsidR="00A96715" w:rsidRPr="00FF45F4">
              <w:rPr>
                <w:vertAlign w:val="superscript"/>
              </w:rPr>
              <w:t>o</w:t>
            </w:r>
            <w:r>
              <w:t>29’22.08’’</w:t>
            </w:r>
            <w:r w:rsidR="00247407">
              <w:t>N</w:t>
            </w:r>
            <w:r>
              <w:t xml:space="preserve"> , 29</w:t>
            </w:r>
            <w:r w:rsidRPr="00FF45F4">
              <w:rPr>
                <w:vertAlign w:val="superscript"/>
              </w:rPr>
              <w:t>o</w:t>
            </w:r>
            <w:r>
              <w:t>18’29.52’</w:t>
            </w:r>
            <w:r w:rsidR="00247407">
              <w:t>’E</w:t>
            </w:r>
          </w:p>
        </w:tc>
      </w:tr>
      <w:tr w:rsidR="005108F8" w:rsidTr="00C1137C">
        <w:tc>
          <w:tcPr>
            <w:tcW w:w="3085" w:type="dxa"/>
          </w:tcPr>
          <w:p w:rsidR="005108F8" w:rsidRPr="007418E7" w:rsidRDefault="005108F8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Take-off 1 Name</w:t>
            </w:r>
          </w:p>
          <w:p w:rsidR="005108F8" w:rsidRPr="005108F8" w:rsidRDefault="005108F8" w:rsidP="008F0B77">
            <w:pPr>
              <w:rPr>
                <w:i/>
                <w:sz w:val="16"/>
                <w:szCs w:val="16"/>
              </w:rPr>
            </w:pPr>
          </w:p>
        </w:tc>
        <w:tc>
          <w:tcPr>
            <w:tcW w:w="5954" w:type="dxa"/>
          </w:tcPr>
          <w:p w:rsidR="005108F8" w:rsidRDefault="00247407" w:rsidP="00247407">
            <w:proofErr w:type="spellStart"/>
            <w:r>
              <w:t>Gürle</w:t>
            </w:r>
            <w:proofErr w:type="spellEnd"/>
            <w:r>
              <w:t xml:space="preserve"> Take Off -  40</w:t>
            </w:r>
            <w:r w:rsidRPr="00FF45F4">
              <w:rPr>
                <w:vertAlign w:val="superscript"/>
              </w:rPr>
              <w:t>o</w:t>
            </w:r>
            <w:r>
              <w:t>23’11.54’’N , 29</w:t>
            </w:r>
            <w:r w:rsidRPr="00FF45F4">
              <w:rPr>
                <w:vertAlign w:val="superscript"/>
              </w:rPr>
              <w:t>o</w:t>
            </w:r>
            <w:r>
              <w:t>19’06.70’’E</w:t>
            </w:r>
          </w:p>
        </w:tc>
      </w:tr>
      <w:tr w:rsidR="005108F8" w:rsidRPr="00A43909" w:rsidTr="00C1137C">
        <w:tc>
          <w:tcPr>
            <w:tcW w:w="3085" w:type="dxa"/>
          </w:tcPr>
          <w:p w:rsidR="005108F8" w:rsidRPr="007418E7" w:rsidRDefault="005108F8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Take-off 1 Orientation</w:t>
            </w:r>
          </w:p>
        </w:tc>
        <w:tc>
          <w:tcPr>
            <w:tcW w:w="5954" w:type="dxa"/>
          </w:tcPr>
          <w:p w:rsidR="005108F8" w:rsidRPr="005108F8" w:rsidRDefault="00247407" w:rsidP="008F0B77">
            <w:pPr>
              <w:rPr>
                <w:lang w:val="pt-PT"/>
              </w:rPr>
            </w:pPr>
            <w:r>
              <w:rPr>
                <w:lang w:val="pt-PT"/>
              </w:rPr>
              <w:t>NW / N / NE</w:t>
            </w:r>
          </w:p>
        </w:tc>
      </w:tr>
      <w:tr w:rsidR="005108F8" w:rsidTr="00C1137C">
        <w:tc>
          <w:tcPr>
            <w:tcW w:w="3085" w:type="dxa"/>
          </w:tcPr>
          <w:p w:rsidR="005108F8" w:rsidRPr="007418E7" w:rsidRDefault="005108F8" w:rsidP="005108F8">
            <w:r w:rsidRPr="007418E7">
              <w:t>Take-off 1 Size</w:t>
            </w:r>
          </w:p>
          <w:p w:rsidR="005108F8" w:rsidRDefault="005108F8" w:rsidP="008F0B77"/>
        </w:tc>
        <w:tc>
          <w:tcPr>
            <w:tcW w:w="5954" w:type="dxa"/>
          </w:tcPr>
          <w:p w:rsidR="005108F8" w:rsidRDefault="00247407" w:rsidP="008F0B77">
            <w:r>
              <w:rPr>
                <w:rFonts w:cs="Arial"/>
              </w:rPr>
              <w:t>Allows a launch of  70</w:t>
            </w:r>
            <w:r w:rsidR="005108F8" w:rsidRPr="00E33EF6">
              <w:rPr>
                <w:rFonts w:cs="Arial"/>
              </w:rPr>
              <w:t xml:space="preserve"> gliders in 30 minutes</w:t>
            </w:r>
            <w:r w:rsidR="005108F8">
              <w:rPr>
                <w:rFonts w:cs="Arial"/>
              </w:rPr>
              <w:t>.</w:t>
            </w:r>
          </w:p>
        </w:tc>
      </w:tr>
      <w:tr w:rsidR="005108F8" w:rsidTr="00C1137C">
        <w:tc>
          <w:tcPr>
            <w:tcW w:w="3085" w:type="dxa"/>
          </w:tcPr>
          <w:p w:rsidR="005108F8" w:rsidRDefault="005108F8" w:rsidP="005108F8">
            <w:r>
              <w:t>Take off 1 Quality</w:t>
            </w:r>
          </w:p>
        </w:tc>
        <w:tc>
          <w:tcPr>
            <w:tcW w:w="5954" w:type="dxa"/>
          </w:tcPr>
          <w:p w:rsidR="005108F8" w:rsidRDefault="005108F8" w:rsidP="008F0B77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33EF6">
              <w:rPr>
                <w:rFonts w:cs="Arial"/>
              </w:rPr>
              <w:t xml:space="preserve">rea is clean enough not to damage </w:t>
            </w:r>
            <w:r w:rsidR="00247407">
              <w:rPr>
                <w:rFonts w:cs="Arial"/>
              </w:rPr>
              <w:t>gliders – Yes</w:t>
            </w:r>
          </w:p>
          <w:p w:rsidR="005108F8" w:rsidRDefault="00247407" w:rsidP="008F0B77">
            <w:r>
              <w:t>There is no any dangers or obstacles.</w:t>
            </w:r>
          </w:p>
        </w:tc>
      </w:tr>
      <w:tr w:rsidR="005108F8" w:rsidTr="00C1137C">
        <w:tc>
          <w:tcPr>
            <w:tcW w:w="3085" w:type="dxa"/>
          </w:tcPr>
          <w:p w:rsidR="005108F8" w:rsidRDefault="005108F8" w:rsidP="005108F8">
            <w:r>
              <w:t>Take off 2...</w:t>
            </w:r>
          </w:p>
        </w:tc>
        <w:tc>
          <w:tcPr>
            <w:tcW w:w="5954" w:type="dxa"/>
          </w:tcPr>
          <w:p w:rsidR="005108F8" w:rsidRDefault="005108F8" w:rsidP="008F0B77"/>
        </w:tc>
      </w:tr>
      <w:tr w:rsidR="005108F8" w:rsidTr="00C1137C">
        <w:tc>
          <w:tcPr>
            <w:tcW w:w="3085" w:type="dxa"/>
          </w:tcPr>
          <w:p w:rsidR="005108F8" w:rsidRDefault="005108F8" w:rsidP="008F0B77"/>
        </w:tc>
        <w:tc>
          <w:tcPr>
            <w:tcW w:w="5954" w:type="dxa"/>
          </w:tcPr>
          <w:p w:rsidR="005108F8" w:rsidRDefault="005108F8" w:rsidP="008F0B77"/>
        </w:tc>
      </w:tr>
      <w:tr w:rsidR="005108F8" w:rsidTr="00C1137C">
        <w:tc>
          <w:tcPr>
            <w:tcW w:w="3085" w:type="dxa"/>
          </w:tcPr>
          <w:p w:rsidR="005108F8" w:rsidRDefault="005108F8" w:rsidP="008F0B77">
            <w:r>
              <w:t>Take off 3...</w:t>
            </w:r>
          </w:p>
        </w:tc>
        <w:tc>
          <w:tcPr>
            <w:tcW w:w="5954" w:type="dxa"/>
          </w:tcPr>
          <w:p w:rsidR="005108F8" w:rsidRDefault="005108F8" w:rsidP="008F0B77"/>
        </w:tc>
      </w:tr>
      <w:tr w:rsidR="005108F8" w:rsidTr="00C1137C">
        <w:tc>
          <w:tcPr>
            <w:tcW w:w="3085" w:type="dxa"/>
          </w:tcPr>
          <w:p w:rsidR="005108F8" w:rsidRDefault="005108F8" w:rsidP="008F0B77"/>
        </w:tc>
        <w:tc>
          <w:tcPr>
            <w:tcW w:w="5954" w:type="dxa"/>
          </w:tcPr>
          <w:p w:rsidR="005108F8" w:rsidRDefault="005108F8" w:rsidP="008F0B77"/>
        </w:tc>
      </w:tr>
      <w:tr w:rsidR="005108F8" w:rsidTr="00C1137C">
        <w:tc>
          <w:tcPr>
            <w:tcW w:w="3085" w:type="dxa"/>
          </w:tcPr>
          <w:p w:rsidR="005108F8" w:rsidRPr="007418E7" w:rsidRDefault="005108F8" w:rsidP="008F0B77">
            <w:pPr>
              <w:rPr>
                <w:b/>
                <w:bCs/>
              </w:rPr>
            </w:pPr>
            <w:r w:rsidRPr="007418E7">
              <w:rPr>
                <w:b/>
                <w:bCs/>
              </w:rPr>
              <w:t>Goal 1 Name</w:t>
            </w:r>
          </w:p>
        </w:tc>
        <w:tc>
          <w:tcPr>
            <w:tcW w:w="5954" w:type="dxa"/>
          </w:tcPr>
          <w:p w:rsidR="005108F8" w:rsidRDefault="00247407" w:rsidP="00D353E2">
            <w:proofErr w:type="spellStart"/>
            <w:r>
              <w:t>Göl</w:t>
            </w:r>
            <w:proofErr w:type="spellEnd"/>
            <w:r>
              <w:t xml:space="preserve"> </w:t>
            </w:r>
            <w:proofErr w:type="spellStart"/>
            <w:r>
              <w:t>Kenarı</w:t>
            </w:r>
            <w:proofErr w:type="spellEnd"/>
            <w:r>
              <w:t xml:space="preserve"> (Lakeside)</w:t>
            </w:r>
            <w:r w:rsidR="00D353E2">
              <w:t xml:space="preserve"> 40</w:t>
            </w:r>
            <w:r w:rsidR="00D353E2" w:rsidRPr="00FF45F4">
              <w:rPr>
                <w:vertAlign w:val="superscript"/>
              </w:rPr>
              <w:t>o</w:t>
            </w:r>
            <w:r w:rsidR="00D353E2">
              <w:t>25’39.72’’N , 29</w:t>
            </w:r>
            <w:r w:rsidR="00D353E2" w:rsidRPr="00FF45F4">
              <w:rPr>
                <w:vertAlign w:val="superscript"/>
              </w:rPr>
              <w:t>o</w:t>
            </w:r>
            <w:r w:rsidR="00D353E2">
              <w:t>20’30.36’’E</w:t>
            </w:r>
          </w:p>
        </w:tc>
      </w:tr>
      <w:tr w:rsidR="005108F8" w:rsidTr="00C1137C">
        <w:tc>
          <w:tcPr>
            <w:tcW w:w="3085" w:type="dxa"/>
          </w:tcPr>
          <w:p w:rsidR="005108F8" w:rsidRDefault="005108F8" w:rsidP="008F0B77">
            <w:r>
              <w:t>Goal 1 Quality</w:t>
            </w:r>
          </w:p>
        </w:tc>
        <w:tc>
          <w:tcPr>
            <w:tcW w:w="5954" w:type="dxa"/>
          </w:tcPr>
          <w:p w:rsidR="005108F8" w:rsidRDefault="005108F8" w:rsidP="005108F8">
            <w:pPr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Pr="00E33EF6">
              <w:rPr>
                <w:rFonts w:cs="Arial"/>
              </w:rPr>
              <w:t>rea is clean enough not to damage gliders – Yes</w:t>
            </w:r>
          </w:p>
          <w:p w:rsidR="005108F8" w:rsidRDefault="00D353E2" w:rsidP="005108F8">
            <w:r>
              <w:t>There is no any dangers or obstacles.</w:t>
            </w:r>
          </w:p>
        </w:tc>
      </w:tr>
      <w:tr w:rsidR="005108F8" w:rsidTr="00C1137C">
        <w:tc>
          <w:tcPr>
            <w:tcW w:w="3085" w:type="dxa"/>
          </w:tcPr>
          <w:p w:rsidR="005108F8" w:rsidRDefault="005108F8" w:rsidP="008F0B77">
            <w:r>
              <w:t xml:space="preserve">Goal 1 Windsock </w:t>
            </w:r>
          </w:p>
        </w:tc>
        <w:tc>
          <w:tcPr>
            <w:tcW w:w="5954" w:type="dxa"/>
          </w:tcPr>
          <w:p w:rsidR="005108F8" w:rsidRDefault="005108F8" w:rsidP="008F0B77">
            <w:r w:rsidRPr="00E33EF6">
              <w:rPr>
                <w:rFonts w:cs="Arial"/>
              </w:rPr>
              <w:t> – </w:t>
            </w:r>
            <w:r w:rsidR="00D353E2">
              <w:rPr>
                <w:rFonts w:cs="Arial"/>
              </w:rPr>
              <w:t>Yes</w:t>
            </w:r>
          </w:p>
        </w:tc>
      </w:tr>
      <w:tr w:rsidR="005108F8" w:rsidTr="00C1137C">
        <w:tc>
          <w:tcPr>
            <w:tcW w:w="3085" w:type="dxa"/>
          </w:tcPr>
          <w:p w:rsidR="005108F8" w:rsidRDefault="005108F8" w:rsidP="008F0B77"/>
        </w:tc>
        <w:tc>
          <w:tcPr>
            <w:tcW w:w="5954" w:type="dxa"/>
          </w:tcPr>
          <w:p w:rsidR="005108F8" w:rsidRDefault="005108F8" w:rsidP="008F0B77"/>
        </w:tc>
      </w:tr>
      <w:tr w:rsidR="005108F8" w:rsidTr="00C1137C">
        <w:tc>
          <w:tcPr>
            <w:tcW w:w="3085" w:type="dxa"/>
          </w:tcPr>
          <w:p w:rsidR="005108F8" w:rsidRDefault="00684F63" w:rsidP="008F0B77">
            <w:r>
              <w:t>Goal 2...</w:t>
            </w:r>
          </w:p>
        </w:tc>
        <w:tc>
          <w:tcPr>
            <w:tcW w:w="5954" w:type="dxa"/>
          </w:tcPr>
          <w:p w:rsidR="005108F8" w:rsidRDefault="005108F8" w:rsidP="008F0B77"/>
        </w:tc>
      </w:tr>
      <w:tr w:rsidR="00684F63" w:rsidTr="00C1137C">
        <w:tc>
          <w:tcPr>
            <w:tcW w:w="3085" w:type="dxa"/>
          </w:tcPr>
          <w:p w:rsidR="00684F63" w:rsidRDefault="00684F63" w:rsidP="008F0B77"/>
        </w:tc>
        <w:tc>
          <w:tcPr>
            <w:tcW w:w="5954" w:type="dxa"/>
          </w:tcPr>
          <w:p w:rsidR="00684F63" w:rsidRDefault="00684F63" w:rsidP="008F0B77"/>
        </w:tc>
      </w:tr>
    </w:tbl>
    <w:p w:rsidR="005108F8" w:rsidRDefault="005108F8" w:rsidP="008F0B77"/>
    <w:p w:rsidR="008F0B77" w:rsidRPr="00FD5F3F" w:rsidRDefault="008F0B77" w:rsidP="008F0B77"/>
    <w:p w:rsidR="003F7C9C" w:rsidRDefault="00805313" w:rsidP="008F0B77">
      <w:pPr>
        <w:rPr>
          <w:b/>
          <w:bCs/>
        </w:rPr>
      </w:pPr>
      <w:r w:rsidRPr="007418E7">
        <w:rPr>
          <w:b/>
          <w:bCs/>
        </w:rPr>
        <w:t xml:space="preserve">Airspace and </w:t>
      </w:r>
      <w:r w:rsidR="007418E7">
        <w:rPr>
          <w:b/>
          <w:bCs/>
        </w:rPr>
        <w:t>O</w:t>
      </w:r>
      <w:r w:rsidRPr="007418E7">
        <w:rPr>
          <w:b/>
          <w:bCs/>
        </w:rPr>
        <w:t xml:space="preserve">ther </w:t>
      </w:r>
      <w:r w:rsidR="007418E7">
        <w:rPr>
          <w:b/>
          <w:bCs/>
        </w:rPr>
        <w:t>R</w:t>
      </w:r>
      <w:r w:rsidRPr="007418E7">
        <w:rPr>
          <w:b/>
          <w:bCs/>
        </w:rPr>
        <w:t>estrictions</w:t>
      </w:r>
    </w:p>
    <w:p w:rsidR="00D353E2" w:rsidRPr="00FD5F3F" w:rsidRDefault="00D14B14" w:rsidP="008F0B77">
      <w:r>
        <w:t>Competition area</w:t>
      </w:r>
      <w:r w:rsidR="00D353E2">
        <w:t xml:space="preserve"> maximum height </w:t>
      </w:r>
      <w:r>
        <w:t xml:space="preserve">limit </w:t>
      </w:r>
      <w:r w:rsidR="00D353E2">
        <w:t xml:space="preserve">1800m, </w:t>
      </w:r>
      <w:r>
        <w:t>Competition area circle radius 11 km.</w:t>
      </w:r>
    </w:p>
    <w:p w:rsidR="00EA3840" w:rsidRDefault="00EA3840" w:rsidP="008F0B77"/>
    <w:p w:rsidR="00F5094B" w:rsidRPr="00FD5F3F" w:rsidRDefault="00F5094B" w:rsidP="008F0B77"/>
    <w:p w:rsidR="0006379B" w:rsidRPr="007418E7" w:rsidRDefault="008F76BC" w:rsidP="008F76B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sz w:val="22"/>
          <w:szCs w:val="22"/>
        </w:rPr>
      </w:pPr>
      <w:r w:rsidRPr="007418E7">
        <w:rPr>
          <w:rFonts w:ascii="Arial" w:hAnsi="Arial" w:cs="Arial"/>
          <w:b/>
          <w:bCs/>
          <w:sz w:val="22"/>
          <w:szCs w:val="22"/>
        </w:rPr>
        <w:t>LIVE TRACKING</w:t>
      </w:r>
    </w:p>
    <w:p w:rsidR="00547FC2" w:rsidRDefault="007A64D7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418E7">
        <w:rPr>
          <w:rFonts w:ascii="Arial" w:hAnsi="Arial" w:cs="Arial"/>
          <w:b/>
          <w:bCs/>
          <w:sz w:val="22"/>
          <w:szCs w:val="22"/>
        </w:rPr>
        <w:t>Is live-track</w:t>
      </w:r>
      <w:r w:rsidR="0066577C" w:rsidRPr="007418E7">
        <w:rPr>
          <w:rFonts w:ascii="Arial" w:hAnsi="Arial" w:cs="Arial"/>
          <w:b/>
          <w:bCs/>
          <w:sz w:val="22"/>
          <w:szCs w:val="22"/>
        </w:rPr>
        <w:t>i</w:t>
      </w:r>
      <w:r w:rsidRPr="007418E7">
        <w:rPr>
          <w:rFonts w:ascii="Arial" w:hAnsi="Arial" w:cs="Arial"/>
          <w:b/>
          <w:bCs/>
          <w:sz w:val="22"/>
          <w:szCs w:val="22"/>
        </w:rPr>
        <w:t>ng mandatory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Pr="00E33EF6">
        <w:rPr>
          <w:rFonts w:ascii="Arial" w:hAnsi="Arial" w:cs="Arial"/>
          <w:sz w:val="22"/>
          <w:szCs w:val="22"/>
        </w:rPr>
        <w:t>No</w:t>
      </w:r>
    </w:p>
    <w:p w:rsidR="0006379B" w:rsidRDefault="00547FC2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418E7">
        <w:rPr>
          <w:rFonts w:ascii="Arial" w:hAnsi="Arial" w:cs="Arial"/>
          <w:b/>
          <w:bCs/>
          <w:sz w:val="22"/>
          <w:szCs w:val="22"/>
        </w:rPr>
        <w:t>Trackers provides</w:t>
      </w:r>
      <w:r w:rsidR="0006379B" w:rsidRPr="007418E7">
        <w:rPr>
          <w:rFonts w:ascii="Arial" w:hAnsi="Arial" w:cs="Arial"/>
          <w:b/>
          <w:bCs/>
          <w:sz w:val="22"/>
          <w:szCs w:val="22"/>
        </w:rPr>
        <w:t xml:space="preserve"> by organiser</w:t>
      </w:r>
      <w:r w:rsidRPr="007418E7">
        <w:rPr>
          <w:rFonts w:ascii="Arial" w:hAnsi="Arial" w:cs="Arial"/>
          <w:b/>
          <w:bCs/>
          <w:sz w:val="22"/>
          <w:szCs w:val="22"/>
        </w:rPr>
        <w:t> – </w:t>
      </w:r>
      <w:r w:rsidRPr="00E33EF6">
        <w:rPr>
          <w:rFonts w:ascii="Arial" w:hAnsi="Arial" w:cs="Arial"/>
          <w:sz w:val="22"/>
          <w:szCs w:val="22"/>
        </w:rPr>
        <w:t>No</w:t>
      </w:r>
    </w:p>
    <w:p w:rsidR="001A7CE3" w:rsidRPr="00E33EF6" w:rsidRDefault="001A7CE3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1A7CE3">
        <w:rPr>
          <w:rFonts w:ascii="Arial" w:hAnsi="Arial" w:cs="Arial"/>
          <w:i/>
          <w:sz w:val="16"/>
          <w:szCs w:val="16"/>
        </w:rPr>
        <w:t>Alternatively:</w:t>
      </w:r>
      <w:r>
        <w:rPr>
          <w:rFonts w:ascii="Arial" w:hAnsi="Arial" w:cs="Arial"/>
          <w:sz w:val="22"/>
          <w:szCs w:val="22"/>
        </w:rPr>
        <w:t xml:space="preserve"> Pilot shall bring his </w:t>
      </w:r>
      <w:proofErr w:type="gramStart"/>
      <w:r>
        <w:rPr>
          <w:rFonts w:ascii="Arial" w:hAnsi="Arial" w:cs="Arial"/>
          <w:sz w:val="22"/>
          <w:szCs w:val="22"/>
        </w:rPr>
        <w:t xml:space="preserve">tracker  </w:t>
      </w:r>
      <w:r w:rsidR="00D14B14">
        <w:rPr>
          <w:rFonts w:ascii="Arial" w:hAnsi="Arial" w:cs="Arial"/>
          <w:sz w:val="22"/>
          <w:szCs w:val="22"/>
        </w:rPr>
        <w:t>–</w:t>
      </w:r>
      <w:proofErr w:type="gramEnd"/>
      <w:r w:rsidR="00D14B14">
        <w:rPr>
          <w:rFonts w:ascii="Arial" w:hAnsi="Arial" w:cs="Arial"/>
          <w:sz w:val="22"/>
          <w:szCs w:val="22"/>
        </w:rPr>
        <w:t> Yes</w:t>
      </w:r>
    </w:p>
    <w:p w:rsidR="0006379B" w:rsidRPr="00E33EF6" w:rsidRDefault="0006379B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 xml:space="preserve">Dedicated person assigned to </w:t>
      </w:r>
      <w:r w:rsidR="00547FC2">
        <w:rPr>
          <w:rFonts w:ascii="Arial" w:hAnsi="Arial" w:cs="Arial"/>
          <w:sz w:val="22"/>
          <w:szCs w:val="22"/>
        </w:rPr>
        <w:t>watch</w:t>
      </w:r>
      <w:r w:rsidR="00CB65C4" w:rsidRPr="00E33EF6">
        <w:rPr>
          <w:rFonts w:ascii="Arial" w:hAnsi="Arial" w:cs="Arial"/>
          <w:sz w:val="22"/>
          <w:szCs w:val="22"/>
        </w:rPr>
        <w:t xml:space="preserve"> l</w:t>
      </w:r>
      <w:r w:rsidRPr="00E33EF6">
        <w:rPr>
          <w:rFonts w:ascii="Arial" w:hAnsi="Arial" w:cs="Arial"/>
          <w:sz w:val="22"/>
          <w:szCs w:val="22"/>
        </w:rPr>
        <w:t>ive tracking</w:t>
      </w:r>
      <w:r w:rsidR="005675A8" w:rsidRPr="00E33EF6">
        <w:rPr>
          <w:rFonts w:ascii="Arial" w:hAnsi="Arial" w:cs="Arial"/>
          <w:sz w:val="22"/>
          <w:szCs w:val="22"/>
        </w:rPr>
        <w:t> – </w:t>
      </w:r>
      <w:r w:rsidRPr="00E33EF6">
        <w:rPr>
          <w:rFonts w:ascii="Arial" w:hAnsi="Arial" w:cs="Arial"/>
          <w:sz w:val="22"/>
          <w:szCs w:val="22"/>
        </w:rPr>
        <w:t>No</w:t>
      </w:r>
    </w:p>
    <w:p w:rsidR="00EE5849" w:rsidRDefault="00EE5849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E33EF6">
        <w:rPr>
          <w:rFonts w:ascii="Arial" w:hAnsi="Arial" w:cs="Arial"/>
          <w:sz w:val="22"/>
          <w:szCs w:val="22"/>
        </w:rPr>
        <w:t>Liv</w:t>
      </w:r>
      <w:r w:rsidR="008F76BC">
        <w:rPr>
          <w:rFonts w:ascii="Arial" w:hAnsi="Arial" w:cs="Arial"/>
          <w:sz w:val="22"/>
          <w:szCs w:val="22"/>
        </w:rPr>
        <w:t>e tracking server provider name:</w:t>
      </w:r>
    </w:p>
    <w:p w:rsidR="008F76BC" w:rsidRDefault="008F76BC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F76BC" w:rsidRPr="007418E7" w:rsidRDefault="008F76BC" w:rsidP="008F76BC">
      <w:pPr>
        <w:jc w:val="center"/>
        <w:rPr>
          <w:b/>
          <w:bCs/>
        </w:rPr>
      </w:pPr>
      <w:r w:rsidRPr="007418E7">
        <w:rPr>
          <w:b/>
          <w:bCs/>
        </w:rPr>
        <w:t>SCORING</w:t>
      </w:r>
    </w:p>
    <w:p w:rsidR="008F76BC" w:rsidRPr="00FD5F3F" w:rsidRDefault="008F76BC" w:rsidP="008F76BC"/>
    <w:p w:rsidR="008F76BC" w:rsidRDefault="008F76BC" w:rsidP="008F76BC">
      <w:r w:rsidRPr="007418E7">
        <w:rPr>
          <w:b/>
          <w:bCs/>
        </w:rPr>
        <w:t>GPS Flight Verification</w:t>
      </w:r>
      <w:r w:rsidRPr="00FD5F3F">
        <w:t xml:space="preserve">. </w:t>
      </w:r>
    </w:p>
    <w:p w:rsidR="008F76BC" w:rsidRPr="00A618B3" w:rsidRDefault="00A618B3" w:rsidP="008F76BC">
      <w:r>
        <w:t>Only the GPS’s Which is suitable for GAP Scoring Program 2020</w:t>
      </w:r>
    </w:p>
    <w:p w:rsidR="008F76BC" w:rsidRPr="00FD5F3F" w:rsidRDefault="008F76BC" w:rsidP="008F76BC">
      <w:r w:rsidRPr="007418E7">
        <w:rPr>
          <w:b/>
          <w:bCs/>
        </w:rPr>
        <w:t>Scoring formula</w:t>
      </w:r>
      <w:r>
        <w:t>:</w:t>
      </w:r>
    </w:p>
    <w:p w:rsidR="008F76BC" w:rsidRPr="00FD5F3F" w:rsidRDefault="008F76BC" w:rsidP="008F76BC">
      <w:r w:rsidRPr="00FD5F3F">
        <w:t>Scoring program</w:t>
      </w:r>
      <w:r w:rsidR="00D474D2">
        <w:t>*</w:t>
      </w:r>
      <w:r>
        <w:t xml:space="preserve">: </w:t>
      </w:r>
      <w:r w:rsidR="00C458F2">
        <w:t>GAP Scoring Program 2020</w:t>
      </w:r>
    </w:p>
    <w:p w:rsidR="008F76BC" w:rsidRPr="00E33EF6" w:rsidRDefault="008F76BC" w:rsidP="00E33EF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06379B" w:rsidRPr="00FD5F3F" w:rsidRDefault="0006379B" w:rsidP="008F0B77"/>
    <w:p w:rsidR="009B370E" w:rsidRPr="007418E7" w:rsidRDefault="008F76BC" w:rsidP="008F76BC">
      <w:pPr>
        <w:jc w:val="center"/>
        <w:rPr>
          <w:b/>
          <w:bCs/>
        </w:rPr>
      </w:pPr>
      <w:r w:rsidRPr="007418E7">
        <w:rPr>
          <w:b/>
          <w:bCs/>
        </w:rPr>
        <w:t>COMPLAINTS AND PROTESTS</w:t>
      </w:r>
    </w:p>
    <w:p w:rsidR="006159C3" w:rsidRPr="008F76BC" w:rsidRDefault="006159C3" w:rsidP="008F76BC">
      <w:pPr>
        <w:jc w:val="center"/>
        <w:rPr>
          <w:i/>
          <w:sz w:val="16"/>
          <w:szCs w:val="16"/>
        </w:rPr>
      </w:pPr>
      <w:r w:rsidRPr="008F76BC">
        <w:rPr>
          <w:i/>
          <w:sz w:val="16"/>
          <w:szCs w:val="16"/>
        </w:rPr>
        <w:t>Define deadlines if different to the ones described in Section</w:t>
      </w:r>
      <w:r w:rsidR="00261E28" w:rsidRPr="008F76BC">
        <w:rPr>
          <w:i/>
          <w:sz w:val="16"/>
          <w:szCs w:val="16"/>
        </w:rPr>
        <w:t> </w:t>
      </w:r>
      <w:r w:rsidRPr="008F76BC">
        <w:rPr>
          <w:i/>
          <w:sz w:val="16"/>
          <w:szCs w:val="16"/>
        </w:rPr>
        <w:t>7A</w:t>
      </w:r>
      <w:r w:rsidR="005809A8" w:rsidRPr="008F76BC">
        <w:rPr>
          <w:i/>
          <w:sz w:val="16"/>
          <w:szCs w:val="16"/>
        </w:rPr>
        <w:t xml:space="preserve"> 9.8.8.</w:t>
      </w:r>
    </w:p>
    <w:p w:rsidR="00B47113" w:rsidRPr="007418E7" w:rsidRDefault="008F76BC" w:rsidP="00C1137C">
      <w:pPr>
        <w:rPr>
          <w:b/>
          <w:bCs/>
        </w:rPr>
      </w:pPr>
      <w:r w:rsidRPr="007418E7">
        <w:rPr>
          <w:b/>
          <w:bCs/>
        </w:rPr>
        <w:t xml:space="preserve">As per Section </w:t>
      </w:r>
      <w:r w:rsidR="00A604E3" w:rsidRPr="007418E7">
        <w:rPr>
          <w:b/>
          <w:bCs/>
        </w:rPr>
        <w:t xml:space="preserve">7 and </w:t>
      </w:r>
      <w:r w:rsidRPr="007418E7">
        <w:rPr>
          <w:b/>
          <w:bCs/>
        </w:rPr>
        <w:t>7A.</w:t>
      </w:r>
    </w:p>
    <w:p w:rsidR="00620CDE" w:rsidRDefault="00620CDE" w:rsidP="00C1137C">
      <w:pPr>
        <w:rPr>
          <w:b/>
          <w:bCs/>
        </w:rPr>
      </w:pPr>
      <w:r>
        <w:rPr>
          <w:b/>
          <w:bCs/>
        </w:rPr>
        <w:t xml:space="preserve">Flight deadlines for 26.06.2021 is 18:00, for 27.06.2021 is 17:00 </w:t>
      </w:r>
    </w:p>
    <w:p w:rsidR="00A618B3" w:rsidRPr="00A618B3" w:rsidRDefault="00A618B3" w:rsidP="00C1137C">
      <w:r w:rsidRPr="00A618B3">
        <w:t>Protest committee will consist of three competitors</w:t>
      </w:r>
      <w:r>
        <w:t xml:space="preserve"> to be chosen before first task.</w:t>
      </w:r>
    </w:p>
    <w:sectPr w:rsidR="00A618B3" w:rsidRPr="00A618B3" w:rsidSect="00A43909">
      <w:headerReference w:type="default" r:id="rId8"/>
      <w:footerReference w:type="default" r:id="rId9"/>
      <w:pgSz w:w="11900" w:h="16840"/>
      <w:pgMar w:top="567" w:right="1417" w:bottom="1134" w:left="1417" w:header="708" w:footer="708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6DB" w:rsidRDefault="009666DB" w:rsidP="00D474D2">
      <w:r>
        <w:separator/>
      </w:r>
    </w:p>
  </w:endnote>
  <w:endnote w:type="continuationSeparator" w:id="0">
    <w:p w:rsidR="009666DB" w:rsidRDefault="009666DB" w:rsidP="00D4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4D2" w:rsidRPr="00D474D2" w:rsidRDefault="00D474D2">
    <w:pPr>
      <w:pStyle w:val="AltBilgi"/>
      <w:rPr>
        <w:i/>
        <w:sz w:val="18"/>
        <w:szCs w:val="18"/>
        <w:lang w:val="en-US"/>
      </w:rPr>
    </w:pPr>
    <w:r w:rsidRPr="00D474D2">
      <w:rPr>
        <w:i/>
        <w:sz w:val="18"/>
        <w:szCs w:val="18"/>
        <w:lang w:val="en-US"/>
      </w:rPr>
      <w:t xml:space="preserve">* </w:t>
    </w:r>
    <w:r w:rsidR="00FC6108">
      <w:rPr>
        <w:i/>
        <w:sz w:val="16"/>
        <w:szCs w:val="16"/>
      </w:rPr>
      <w:t>A</w:t>
    </w:r>
    <w:proofErr w:type="spellStart"/>
    <w:r w:rsidR="007418E7">
      <w:rPr>
        <w:i/>
        <w:sz w:val="18"/>
        <w:szCs w:val="18"/>
        <w:lang w:val="en-US"/>
      </w:rPr>
      <w:t>ll</w:t>
    </w:r>
    <w:proofErr w:type="spellEnd"/>
    <w:r w:rsidR="007418E7">
      <w:rPr>
        <w:i/>
        <w:sz w:val="18"/>
        <w:szCs w:val="18"/>
        <w:lang w:val="en-US"/>
      </w:rPr>
      <w:t xml:space="preserve"> sections</w:t>
    </w:r>
    <w:r w:rsidR="00A43909">
      <w:rPr>
        <w:i/>
        <w:sz w:val="18"/>
        <w:szCs w:val="18"/>
        <w:lang w:val="en-US"/>
      </w:rPr>
      <w:t xml:space="preserve"> </w:t>
    </w:r>
    <w:r w:rsidR="00161EC8">
      <w:rPr>
        <w:i/>
        <w:sz w:val="18"/>
        <w:szCs w:val="18"/>
        <w:lang w:val="en-US"/>
      </w:rPr>
      <w:t xml:space="preserve">in </w:t>
    </w:r>
    <w:r w:rsidR="00161EC8">
      <w:rPr>
        <w:b/>
        <w:bCs/>
        <w:i/>
        <w:sz w:val="18"/>
        <w:szCs w:val="18"/>
        <w:lang w:val="en-US"/>
      </w:rPr>
      <w:t>bold</w:t>
    </w:r>
    <w:r w:rsidR="00A43909">
      <w:rPr>
        <w:b/>
        <w:bCs/>
        <w:i/>
        <w:sz w:val="18"/>
        <w:szCs w:val="18"/>
        <w:lang w:val="en-US"/>
      </w:rPr>
      <w:t xml:space="preserve"> </w:t>
    </w:r>
    <w:r w:rsidR="00161EC8">
      <w:rPr>
        <w:i/>
        <w:sz w:val="18"/>
        <w:szCs w:val="18"/>
        <w:lang w:val="en-US"/>
      </w:rPr>
      <w:t>must be completed</w:t>
    </w:r>
    <w:r>
      <w:rPr>
        <w:i/>
        <w:sz w:val="18"/>
        <w:szCs w:val="18"/>
        <w:lang w:val="en-US"/>
      </w:rPr>
      <w:t>.</w:t>
    </w:r>
    <w:r w:rsidR="00FC6108">
      <w:rPr>
        <w:i/>
        <w:sz w:val="18"/>
        <w:szCs w:val="18"/>
        <w:lang w:val="en-US"/>
      </w:rPr>
      <w:t xml:space="preserve"> </w:t>
    </w:r>
    <w:r w:rsidR="00FC6108" w:rsidRPr="008F0B77">
      <w:rPr>
        <w:i/>
        <w:sz w:val="16"/>
        <w:szCs w:val="16"/>
      </w:rPr>
      <w:t>All fields must be completed in English.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6DB" w:rsidRDefault="009666DB" w:rsidP="00D474D2">
      <w:r>
        <w:separator/>
      </w:r>
    </w:p>
  </w:footnote>
  <w:footnote w:type="continuationSeparator" w:id="0">
    <w:p w:rsidR="009666DB" w:rsidRDefault="009666DB" w:rsidP="00D4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DE2" w:rsidRPr="00FC6108" w:rsidRDefault="00897DE2" w:rsidP="00FC6108">
    <w:r>
      <w:rPr>
        <w:noProof/>
        <w:lang w:val="tr-TR" w:eastAsia="tr-TR"/>
      </w:rPr>
      <w:drawing>
        <wp:inline distT="0" distB="0" distL="0" distR="0">
          <wp:extent cx="628650" cy="386620"/>
          <wp:effectExtent l="19050" t="0" r="0" b="0"/>
          <wp:docPr id="1" name="Рисунок 0" descr="logo_civl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ivl_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386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FAI CIVL Category 2 event </w:t>
    </w:r>
    <w:r w:rsidR="00FC6108">
      <w:tab/>
    </w:r>
    <w:r w:rsidR="00FC6108">
      <w:tab/>
    </w:r>
    <w:r w:rsidRPr="00FC6108">
      <w:rPr>
        <w:b/>
        <w:bCs/>
        <w:sz w:val="28"/>
        <w:szCs w:val="32"/>
      </w:rPr>
      <w:t>PG/HG Cross Country</w:t>
    </w:r>
  </w:p>
  <w:p w:rsidR="00897DE2" w:rsidRPr="008B36C6" w:rsidRDefault="00897DE2" w:rsidP="00897DE2">
    <w:pPr>
      <w:jc w:val="center"/>
      <w:rPr>
        <w:b/>
        <w:bCs/>
        <w:sz w:val="28"/>
        <w:szCs w:val="32"/>
      </w:rPr>
    </w:pPr>
    <w:r w:rsidRPr="00FC6108">
      <w:rPr>
        <w:b/>
        <w:bCs/>
        <w:sz w:val="28"/>
        <w:szCs w:val="32"/>
      </w:rPr>
      <w:t>LOCAL REGULATIONS</w:t>
    </w:r>
  </w:p>
  <w:p w:rsidR="00897DE2" w:rsidRDefault="00897DE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7F4"/>
    <w:multiLevelType w:val="multilevel"/>
    <w:tmpl w:val="97EA72B0"/>
    <w:styleLink w:val="Headings"/>
    <w:lvl w:ilvl="0">
      <w:start w:val="1"/>
      <w:numFmt w:val="decimal"/>
      <w:pStyle w:val="Balk1"/>
      <w:lvlText w:val="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340"/>
        </w:tabs>
      </w:pPr>
      <w:rPr>
        <w:rFonts w:cs="Times New Roman"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851"/>
        </w:tabs>
      </w:pPr>
      <w:rPr>
        <w:rFonts w:cs="Times New Roman" w:hint="default"/>
        <w:sz w:val="26"/>
      </w:rPr>
    </w:lvl>
    <w:lvl w:ilvl="3">
      <w:start w:val="1"/>
      <w:numFmt w:val="decimal"/>
      <w:pStyle w:val="Balk4"/>
      <w:lvlText w:val="%1.%2.%3.%4"/>
      <w:lvlJc w:val="left"/>
      <w:pPr>
        <w:ind w:left="454" w:hanging="22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61" w:hanging="794"/>
      </w:pPr>
      <w:rPr>
        <w:rFonts w:cs="Times New Roman" w:hint="default"/>
      </w:rPr>
    </w:lvl>
    <w:lvl w:ilvl="5">
      <w:start w:val="1"/>
      <w:numFmt w:val="decimal"/>
      <w:lvlText w:val="%61.1.1.1.1.%5"/>
      <w:lvlJc w:val="left"/>
      <w:pPr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cs="Times New Roman" w:hint="default"/>
      </w:rPr>
    </w:lvl>
  </w:abstractNum>
  <w:abstractNum w:abstractNumId="1" w15:restartNumberingAfterBreak="0">
    <w:nsid w:val="034F1117"/>
    <w:multiLevelType w:val="hybridMultilevel"/>
    <w:tmpl w:val="B11AA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94C38"/>
    <w:multiLevelType w:val="hybridMultilevel"/>
    <w:tmpl w:val="B12A0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407C6"/>
    <w:multiLevelType w:val="hybridMultilevel"/>
    <w:tmpl w:val="C6264E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E4559"/>
    <w:multiLevelType w:val="hybridMultilevel"/>
    <w:tmpl w:val="3906E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872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325EA3"/>
    <w:multiLevelType w:val="hybridMultilevel"/>
    <w:tmpl w:val="977AA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20D52"/>
    <w:multiLevelType w:val="hybridMultilevel"/>
    <w:tmpl w:val="8D50D1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C7648"/>
    <w:multiLevelType w:val="hybridMultilevel"/>
    <w:tmpl w:val="05D648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E2ECA"/>
    <w:multiLevelType w:val="hybridMultilevel"/>
    <w:tmpl w:val="70C2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357A7"/>
    <w:multiLevelType w:val="hybridMultilevel"/>
    <w:tmpl w:val="F55A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028CC"/>
    <w:multiLevelType w:val="hybridMultilevel"/>
    <w:tmpl w:val="C1FEA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C06A5"/>
    <w:multiLevelType w:val="hybridMultilevel"/>
    <w:tmpl w:val="16AAC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82CA0"/>
    <w:multiLevelType w:val="multilevel"/>
    <w:tmpl w:val="97EA72B0"/>
    <w:numStyleLink w:val="Headings"/>
  </w:abstractNum>
  <w:abstractNum w:abstractNumId="14" w15:restartNumberingAfterBreak="0">
    <w:nsid w:val="34AD0BF6"/>
    <w:multiLevelType w:val="hybridMultilevel"/>
    <w:tmpl w:val="3DEC0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31A84"/>
    <w:multiLevelType w:val="hybridMultilevel"/>
    <w:tmpl w:val="BAD4D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036D5"/>
    <w:multiLevelType w:val="hybridMultilevel"/>
    <w:tmpl w:val="6F8824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24E3A"/>
    <w:multiLevelType w:val="hybridMultilevel"/>
    <w:tmpl w:val="BCB28F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B566F"/>
    <w:multiLevelType w:val="hybridMultilevel"/>
    <w:tmpl w:val="A710B0BA"/>
    <w:lvl w:ilvl="0" w:tplc="040C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3AF5F05"/>
    <w:multiLevelType w:val="hybridMultilevel"/>
    <w:tmpl w:val="F59E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7118B"/>
    <w:multiLevelType w:val="hybridMultilevel"/>
    <w:tmpl w:val="7FF07D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F21846"/>
    <w:multiLevelType w:val="hybridMultilevel"/>
    <w:tmpl w:val="B9D81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B7513"/>
    <w:multiLevelType w:val="hybridMultilevel"/>
    <w:tmpl w:val="56ECEE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80B7B"/>
    <w:multiLevelType w:val="hybridMultilevel"/>
    <w:tmpl w:val="3536A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1A3F73"/>
    <w:multiLevelType w:val="hybridMultilevel"/>
    <w:tmpl w:val="C05E7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8357A"/>
    <w:multiLevelType w:val="hybridMultilevel"/>
    <w:tmpl w:val="77B25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84D30"/>
    <w:multiLevelType w:val="hybridMultilevel"/>
    <w:tmpl w:val="F78A0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54993"/>
    <w:multiLevelType w:val="hybridMultilevel"/>
    <w:tmpl w:val="7B840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52D60"/>
    <w:multiLevelType w:val="hybridMultilevel"/>
    <w:tmpl w:val="F0489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12532D"/>
    <w:multiLevelType w:val="hybridMultilevel"/>
    <w:tmpl w:val="41748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01F1B"/>
    <w:multiLevelType w:val="hybridMultilevel"/>
    <w:tmpl w:val="301AB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7"/>
  </w:num>
  <w:num w:numId="4">
    <w:abstractNumId w:val="12"/>
  </w:num>
  <w:num w:numId="5">
    <w:abstractNumId w:val="0"/>
  </w:num>
  <w:num w:numId="6">
    <w:abstractNumId w:val="13"/>
    <w:lvlOverride w:ilvl="0">
      <w:lvl w:ilvl="0">
        <w:start w:val="1"/>
        <w:numFmt w:val="decimal"/>
        <w:pStyle w:val="Balk1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pStyle w:val="Balk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pStyle w:val="Balk3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pStyle w:val="Balk4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7">
    <w:abstractNumId w:val="27"/>
  </w:num>
  <w:num w:numId="8">
    <w:abstractNumId w:val="28"/>
  </w:num>
  <w:num w:numId="9">
    <w:abstractNumId w:val="24"/>
  </w:num>
  <w:num w:numId="10">
    <w:abstractNumId w:val="15"/>
  </w:num>
  <w:num w:numId="11">
    <w:abstractNumId w:val="30"/>
  </w:num>
  <w:num w:numId="12">
    <w:abstractNumId w:val="10"/>
  </w:num>
  <w:num w:numId="13">
    <w:abstractNumId w:val="21"/>
  </w:num>
  <w:num w:numId="14">
    <w:abstractNumId w:val="9"/>
  </w:num>
  <w:num w:numId="15">
    <w:abstractNumId w:val="19"/>
  </w:num>
  <w:num w:numId="16">
    <w:abstractNumId w:val="23"/>
  </w:num>
  <w:num w:numId="17">
    <w:abstractNumId w:val="17"/>
  </w:num>
  <w:num w:numId="18">
    <w:abstractNumId w:val="8"/>
  </w:num>
  <w:num w:numId="19">
    <w:abstractNumId w:val="22"/>
  </w:num>
  <w:num w:numId="20">
    <w:abstractNumId w:val="5"/>
  </w:num>
  <w:num w:numId="21">
    <w:abstractNumId w:val="3"/>
  </w:num>
  <w:num w:numId="22">
    <w:abstractNumId w:val="1"/>
  </w:num>
  <w:num w:numId="23">
    <w:abstractNumId w:val="14"/>
  </w:num>
  <w:num w:numId="24">
    <w:abstractNumId w:val="29"/>
  </w:num>
  <w:num w:numId="25">
    <w:abstractNumId w:val="4"/>
  </w:num>
  <w:num w:numId="26">
    <w:abstractNumId w:val="20"/>
  </w:num>
  <w:num w:numId="27">
    <w:abstractNumId w:val="11"/>
  </w:num>
  <w:num w:numId="28">
    <w:abstractNumId w:val="25"/>
  </w:num>
  <w:num w:numId="29">
    <w:abstractNumId w:val="26"/>
  </w:num>
  <w:num w:numId="30">
    <w:abstractNumId w:val="6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C6634"/>
    <w:rsid w:val="000040EC"/>
    <w:rsid w:val="00023D51"/>
    <w:rsid w:val="0002458F"/>
    <w:rsid w:val="000262FC"/>
    <w:rsid w:val="00034E6E"/>
    <w:rsid w:val="00036AA8"/>
    <w:rsid w:val="00052475"/>
    <w:rsid w:val="000529CE"/>
    <w:rsid w:val="00053435"/>
    <w:rsid w:val="00053A58"/>
    <w:rsid w:val="00055DF8"/>
    <w:rsid w:val="0006379B"/>
    <w:rsid w:val="0007453A"/>
    <w:rsid w:val="000765AA"/>
    <w:rsid w:val="000778F8"/>
    <w:rsid w:val="00082D96"/>
    <w:rsid w:val="00090381"/>
    <w:rsid w:val="000A0002"/>
    <w:rsid w:val="000A33AF"/>
    <w:rsid w:val="000A5C61"/>
    <w:rsid w:val="000A77BF"/>
    <w:rsid w:val="000C013B"/>
    <w:rsid w:val="000C2E6D"/>
    <w:rsid w:val="000D1C73"/>
    <w:rsid w:val="000D2EBE"/>
    <w:rsid w:val="000E7A92"/>
    <w:rsid w:val="000F6EC3"/>
    <w:rsid w:val="0010770E"/>
    <w:rsid w:val="001144DE"/>
    <w:rsid w:val="001152EE"/>
    <w:rsid w:val="00122E18"/>
    <w:rsid w:val="001236BF"/>
    <w:rsid w:val="0012449F"/>
    <w:rsid w:val="00124EA3"/>
    <w:rsid w:val="001257D3"/>
    <w:rsid w:val="001270BE"/>
    <w:rsid w:val="001362DF"/>
    <w:rsid w:val="00137E25"/>
    <w:rsid w:val="0014678B"/>
    <w:rsid w:val="00146EB5"/>
    <w:rsid w:val="00154ED5"/>
    <w:rsid w:val="00161EC8"/>
    <w:rsid w:val="00170238"/>
    <w:rsid w:val="00173B16"/>
    <w:rsid w:val="00176422"/>
    <w:rsid w:val="0018562D"/>
    <w:rsid w:val="001872B1"/>
    <w:rsid w:val="00191D27"/>
    <w:rsid w:val="001A26E5"/>
    <w:rsid w:val="001A5D45"/>
    <w:rsid w:val="001A7BF7"/>
    <w:rsid w:val="001A7CE3"/>
    <w:rsid w:val="001B50B3"/>
    <w:rsid w:val="001B75D1"/>
    <w:rsid w:val="001E2BED"/>
    <w:rsid w:val="001F7CC6"/>
    <w:rsid w:val="002064A9"/>
    <w:rsid w:val="00213D82"/>
    <w:rsid w:val="0022424F"/>
    <w:rsid w:val="00234E81"/>
    <w:rsid w:val="002350CB"/>
    <w:rsid w:val="0024269C"/>
    <w:rsid w:val="00247407"/>
    <w:rsid w:val="00251BFF"/>
    <w:rsid w:val="00256223"/>
    <w:rsid w:val="00261E28"/>
    <w:rsid w:val="00262566"/>
    <w:rsid w:val="00264428"/>
    <w:rsid w:val="002774C5"/>
    <w:rsid w:val="00284FAA"/>
    <w:rsid w:val="00285457"/>
    <w:rsid w:val="00294C84"/>
    <w:rsid w:val="00297050"/>
    <w:rsid w:val="002B38E5"/>
    <w:rsid w:val="002C1401"/>
    <w:rsid w:val="002E0CFE"/>
    <w:rsid w:val="002F392B"/>
    <w:rsid w:val="0030611B"/>
    <w:rsid w:val="00307E4E"/>
    <w:rsid w:val="00315037"/>
    <w:rsid w:val="00322BFD"/>
    <w:rsid w:val="003253F1"/>
    <w:rsid w:val="00331B72"/>
    <w:rsid w:val="00347F5E"/>
    <w:rsid w:val="00356D5E"/>
    <w:rsid w:val="0036140F"/>
    <w:rsid w:val="00365118"/>
    <w:rsid w:val="0037611A"/>
    <w:rsid w:val="00397811"/>
    <w:rsid w:val="00397B02"/>
    <w:rsid w:val="003B45A2"/>
    <w:rsid w:val="003C70AC"/>
    <w:rsid w:val="003D2EAA"/>
    <w:rsid w:val="003D57B7"/>
    <w:rsid w:val="003D61A7"/>
    <w:rsid w:val="003D7705"/>
    <w:rsid w:val="003E7027"/>
    <w:rsid w:val="003E721F"/>
    <w:rsid w:val="003F4DAA"/>
    <w:rsid w:val="003F7C9C"/>
    <w:rsid w:val="00404F7B"/>
    <w:rsid w:val="00410C3A"/>
    <w:rsid w:val="00415584"/>
    <w:rsid w:val="004258E7"/>
    <w:rsid w:val="00432647"/>
    <w:rsid w:val="00433EFF"/>
    <w:rsid w:val="0046113F"/>
    <w:rsid w:val="00465C68"/>
    <w:rsid w:val="00473001"/>
    <w:rsid w:val="00474CF6"/>
    <w:rsid w:val="004834DF"/>
    <w:rsid w:val="004925DF"/>
    <w:rsid w:val="00494E9B"/>
    <w:rsid w:val="004964AA"/>
    <w:rsid w:val="004B3CEA"/>
    <w:rsid w:val="004B5097"/>
    <w:rsid w:val="004B5C6C"/>
    <w:rsid w:val="004B68CA"/>
    <w:rsid w:val="004B7342"/>
    <w:rsid w:val="004D0DBB"/>
    <w:rsid w:val="004E0472"/>
    <w:rsid w:val="004E7F82"/>
    <w:rsid w:val="005108F8"/>
    <w:rsid w:val="00514396"/>
    <w:rsid w:val="00515734"/>
    <w:rsid w:val="00521A2C"/>
    <w:rsid w:val="00521C42"/>
    <w:rsid w:val="00521CB5"/>
    <w:rsid w:val="005273C2"/>
    <w:rsid w:val="0053697A"/>
    <w:rsid w:val="00541DBF"/>
    <w:rsid w:val="00544A8A"/>
    <w:rsid w:val="00547FC2"/>
    <w:rsid w:val="005602CA"/>
    <w:rsid w:val="00561232"/>
    <w:rsid w:val="00562F26"/>
    <w:rsid w:val="005675A8"/>
    <w:rsid w:val="005722F9"/>
    <w:rsid w:val="00577E80"/>
    <w:rsid w:val="005809A8"/>
    <w:rsid w:val="00582DED"/>
    <w:rsid w:val="0058518C"/>
    <w:rsid w:val="00585978"/>
    <w:rsid w:val="00590138"/>
    <w:rsid w:val="005A316A"/>
    <w:rsid w:val="005A3E10"/>
    <w:rsid w:val="005B326B"/>
    <w:rsid w:val="005C080F"/>
    <w:rsid w:val="005C3146"/>
    <w:rsid w:val="005C3C30"/>
    <w:rsid w:val="005C5A65"/>
    <w:rsid w:val="005C7AB3"/>
    <w:rsid w:val="005E2BD8"/>
    <w:rsid w:val="005E39A5"/>
    <w:rsid w:val="005E53EB"/>
    <w:rsid w:val="005F5DDA"/>
    <w:rsid w:val="005F78FD"/>
    <w:rsid w:val="005F7B95"/>
    <w:rsid w:val="00600F8B"/>
    <w:rsid w:val="00601630"/>
    <w:rsid w:val="00614356"/>
    <w:rsid w:val="006159C3"/>
    <w:rsid w:val="00620CDE"/>
    <w:rsid w:val="0062387D"/>
    <w:rsid w:val="006249E9"/>
    <w:rsid w:val="0063568C"/>
    <w:rsid w:val="00635FFE"/>
    <w:rsid w:val="00643A15"/>
    <w:rsid w:val="00652CEE"/>
    <w:rsid w:val="0066577C"/>
    <w:rsid w:val="00671147"/>
    <w:rsid w:val="00684F63"/>
    <w:rsid w:val="00687251"/>
    <w:rsid w:val="0069274F"/>
    <w:rsid w:val="006B22D8"/>
    <w:rsid w:val="006B2F63"/>
    <w:rsid w:val="006B32B8"/>
    <w:rsid w:val="006B3317"/>
    <w:rsid w:val="006B7AB2"/>
    <w:rsid w:val="006C06AD"/>
    <w:rsid w:val="006E106A"/>
    <w:rsid w:val="006F4290"/>
    <w:rsid w:val="006F75F6"/>
    <w:rsid w:val="006F7FFA"/>
    <w:rsid w:val="007055B7"/>
    <w:rsid w:val="007074BE"/>
    <w:rsid w:val="0071110D"/>
    <w:rsid w:val="00725F56"/>
    <w:rsid w:val="00733243"/>
    <w:rsid w:val="00737E7D"/>
    <w:rsid w:val="00741334"/>
    <w:rsid w:val="007418E7"/>
    <w:rsid w:val="007432FD"/>
    <w:rsid w:val="0074478E"/>
    <w:rsid w:val="007465F2"/>
    <w:rsid w:val="00754529"/>
    <w:rsid w:val="00760EB7"/>
    <w:rsid w:val="0076267F"/>
    <w:rsid w:val="00772D93"/>
    <w:rsid w:val="0077722C"/>
    <w:rsid w:val="007828B8"/>
    <w:rsid w:val="00787E33"/>
    <w:rsid w:val="007A64D7"/>
    <w:rsid w:val="007B568B"/>
    <w:rsid w:val="007B5884"/>
    <w:rsid w:val="007C2C43"/>
    <w:rsid w:val="007C334D"/>
    <w:rsid w:val="007C46D9"/>
    <w:rsid w:val="007D1E9F"/>
    <w:rsid w:val="007D2B9A"/>
    <w:rsid w:val="007E5A8A"/>
    <w:rsid w:val="007E7CF2"/>
    <w:rsid w:val="007F2D13"/>
    <w:rsid w:val="007F64F6"/>
    <w:rsid w:val="00805313"/>
    <w:rsid w:val="008142CB"/>
    <w:rsid w:val="00827029"/>
    <w:rsid w:val="00835D7D"/>
    <w:rsid w:val="00853442"/>
    <w:rsid w:val="00855FF0"/>
    <w:rsid w:val="00856A74"/>
    <w:rsid w:val="008578FE"/>
    <w:rsid w:val="008629F6"/>
    <w:rsid w:val="0086511F"/>
    <w:rsid w:val="0086651D"/>
    <w:rsid w:val="00866A18"/>
    <w:rsid w:val="00871B37"/>
    <w:rsid w:val="0087569D"/>
    <w:rsid w:val="008767E9"/>
    <w:rsid w:val="008829FA"/>
    <w:rsid w:val="00897DE2"/>
    <w:rsid w:val="008A53F0"/>
    <w:rsid w:val="008A5CF5"/>
    <w:rsid w:val="008A7280"/>
    <w:rsid w:val="008B1F41"/>
    <w:rsid w:val="008B36C6"/>
    <w:rsid w:val="008B5C0A"/>
    <w:rsid w:val="008D30E8"/>
    <w:rsid w:val="008D4BB3"/>
    <w:rsid w:val="008E539D"/>
    <w:rsid w:val="008F0B77"/>
    <w:rsid w:val="008F1C05"/>
    <w:rsid w:val="008F3AB1"/>
    <w:rsid w:val="008F3E66"/>
    <w:rsid w:val="008F76BC"/>
    <w:rsid w:val="00906A96"/>
    <w:rsid w:val="00912B4D"/>
    <w:rsid w:val="00915EF9"/>
    <w:rsid w:val="00916123"/>
    <w:rsid w:val="009166FE"/>
    <w:rsid w:val="009310DB"/>
    <w:rsid w:val="009418DB"/>
    <w:rsid w:val="00954947"/>
    <w:rsid w:val="00956DDF"/>
    <w:rsid w:val="009613E0"/>
    <w:rsid w:val="00963C43"/>
    <w:rsid w:val="009666DB"/>
    <w:rsid w:val="0097327C"/>
    <w:rsid w:val="009925F4"/>
    <w:rsid w:val="00992A71"/>
    <w:rsid w:val="009A107E"/>
    <w:rsid w:val="009A53A2"/>
    <w:rsid w:val="009A5E32"/>
    <w:rsid w:val="009A73F4"/>
    <w:rsid w:val="009B1AB1"/>
    <w:rsid w:val="009B370E"/>
    <w:rsid w:val="009B3E76"/>
    <w:rsid w:val="009B6DEF"/>
    <w:rsid w:val="009C5394"/>
    <w:rsid w:val="009D78A3"/>
    <w:rsid w:val="009D7B5B"/>
    <w:rsid w:val="009E6147"/>
    <w:rsid w:val="009F517C"/>
    <w:rsid w:val="009F6945"/>
    <w:rsid w:val="00A01889"/>
    <w:rsid w:val="00A16129"/>
    <w:rsid w:val="00A16CF4"/>
    <w:rsid w:val="00A174E5"/>
    <w:rsid w:val="00A242CA"/>
    <w:rsid w:val="00A342A5"/>
    <w:rsid w:val="00A43909"/>
    <w:rsid w:val="00A604E3"/>
    <w:rsid w:val="00A618B3"/>
    <w:rsid w:val="00A74EAA"/>
    <w:rsid w:val="00A91795"/>
    <w:rsid w:val="00A956E8"/>
    <w:rsid w:val="00A95805"/>
    <w:rsid w:val="00A96715"/>
    <w:rsid w:val="00A96A10"/>
    <w:rsid w:val="00A97005"/>
    <w:rsid w:val="00AA0EAA"/>
    <w:rsid w:val="00AA2CF2"/>
    <w:rsid w:val="00AB797F"/>
    <w:rsid w:val="00AC2784"/>
    <w:rsid w:val="00AC2AD0"/>
    <w:rsid w:val="00AD08A2"/>
    <w:rsid w:val="00AD56F0"/>
    <w:rsid w:val="00AD5D4A"/>
    <w:rsid w:val="00AD604D"/>
    <w:rsid w:val="00AD7AF9"/>
    <w:rsid w:val="00AE0268"/>
    <w:rsid w:val="00AE541A"/>
    <w:rsid w:val="00AE7C39"/>
    <w:rsid w:val="00AE7EF6"/>
    <w:rsid w:val="00AF7593"/>
    <w:rsid w:val="00AF784D"/>
    <w:rsid w:val="00B005DE"/>
    <w:rsid w:val="00B067EE"/>
    <w:rsid w:val="00B200BE"/>
    <w:rsid w:val="00B36B6E"/>
    <w:rsid w:val="00B407D3"/>
    <w:rsid w:val="00B46AEB"/>
    <w:rsid w:val="00B47113"/>
    <w:rsid w:val="00B566E3"/>
    <w:rsid w:val="00B576D4"/>
    <w:rsid w:val="00B65ECA"/>
    <w:rsid w:val="00B82E07"/>
    <w:rsid w:val="00B84DCA"/>
    <w:rsid w:val="00B85D7D"/>
    <w:rsid w:val="00B87A26"/>
    <w:rsid w:val="00B933E5"/>
    <w:rsid w:val="00BB2B96"/>
    <w:rsid w:val="00BC4530"/>
    <w:rsid w:val="00BC6634"/>
    <w:rsid w:val="00BC7353"/>
    <w:rsid w:val="00BD1664"/>
    <w:rsid w:val="00BE1833"/>
    <w:rsid w:val="00BE4356"/>
    <w:rsid w:val="00BE7880"/>
    <w:rsid w:val="00BF44A7"/>
    <w:rsid w:val="00BF5F9E"/>
    <w:rsid w:val="00C05B67"/>
    <w:rsid w:val="00C1137C"/>
    <w:rsid w:val="00C2074B"/>
    <w:rsid w:val="00C32129"/>
    <w:rsid w:val="00C35546"/>
    <w:rsid w:val="00C40E5E"/>
    <w:rsid w:val="00C458F2"/>
    <w:rsid w:val="00C45B10"/>
    <w:rsid w:val="00C614F7"/>
    <w:rsid w:val="00C70CFF"/>
    <w:rsid w:val="00C712B8"/>
    <w:rsid w:val="00C77CAE"/>
    <w:rsid w:val="00C86106"/>
    <w:rsid w:val="00C95F7F"/>
    <w:rsid w:val="00CA00FE"/>
    <w:rsid w:val="00CA0527"/>
    <w:rsid w:val="00CB3167"/>
    <w:rsid w:val="00CB5171"/>
    <w:rsid w:val="00CB65C4"/>
    <w:rsid w:val="00CC0C12"/>
    <w:rsid w:val="00CC78A1"/>
    <w:rsid w:val="00CD1F5B"/>
    <w:rsid w:val="00CF00DF"/>
    <w:rsid w:val="00CF0BA6"/>
    <w:rsid w:val="00CF240B"/>
    <w:rsid w:val="00CF65BD"/>
    <w:rsid w:val="00D02CDC"/>
    <w:rsid w:val="00D04A5D"/>
    <w:rsid w:val="00D14B14"/>
    <w:rsid w:val="00D23622"/>
    <w:rsid w:val="00D258A3"/>
    <w:rsid w:val="00D32786"/>
    <w:rsid w:val="00D33DC1"/>
    <w:rsid w:val="00D353E2"/>
    <w:rsid w:val="00D409F8"/>
    <w:rsid w:val="00D474D2"/>
    <w:rsid w:val="00D54AF9"/>
    <w:rsid w:val="00D54C99"/>
    <w:rsid w:val="00D56666"/>
    <w:rsid w:val="00D612E4"/>
    <w:rsid w:val="00D6408C"/>
    <w:rsid w:val="00D6495B"/>
    <w:rsid w:val="00D77054"/>
    <w:rsid w:val="00D833DA"/>
    <w:rsid w:val="00D86AB6"/>
    <w:rsid w:val="00DA1EAA"/>
    <w:rsid w:val="00DB553A"/>
    <w:rsid w:val="00DE159F"/>
    <w:rsid w:val="00DE654C"/>
    <w:rsid w:val="00DF5321"/>
    <w:rsid w:val="00E1549E"/>
    <w:rsid w:val="00E2395E"/>
    <w:rsid w:val="00E27683"/>
    <w:rsid w:val="00E31F2A"/>
    <w:rsid w:val="00E32B98"/>
    <w:rsid w:val="00E33EF6"/>
    <w:rsid w:val="00E4027A"/>
    <w:rsid w:val="00E53C8A"/>
    <w:rsid w:val="00E668E1"/>
    <w:rsid w:val="00E718F3"/>
    <w:rsid w:val="00E724F4"/>
    <w:rsid w:val="00E739A2"/>
    <w:rsid w:val="00E7518A"/>
    <w:rsid w:val="00E82337"/>
    <w:rsid w:val="00E90102"/>
    <w:rsid w:val="00E9030D"/>
    <w:rsid w:val="00EA3840"/>
    <w:rsid w:val="00EA3E9D"/>
    <w:rsid w:val="00EA6354"/>
    <w:rsid w:val="00EA7E2B"/>
    <w:rsid w:val="00EB041D"/>
    <w:rsid w:val="00EB0504"/>
    <w:rsid w:val="00EB5152"/>
    <w:rsid w:val="00EC486E"/>
    <w:rsid w:val="00EC72FD"/>
    <w:rsid w:val="00ED108F"/>
    <w:rsid w:val="00ED6791"/>
    <w:rsid w:val="00EE0097"/>
    <w:rsid w:val="00EE45CD"/>
    <w:rsid w:val="00EE5849"/>
    <w:rsid w:val="00EE78A9"/>
    <w:rsid w:val="00EF0D96"/>
    <w:rsid w:val="00EF6AA2"/>
    <w:rsid w:val="00F036C3"/>
    <w:rsid w:val="00F10DAC"/>
    <w:rsid w:val="00F148DD"/>
    <w:rsid w:val="00F33702"/>
    <w:rsid w:val="00F47A74"/>
    <w:rsid w:val="00F5094B"/>
    <w:rsid w:val="00F52AA4"/>
    <w:rsid w:val="00F6696B"/>
    <w:rsid w:val="00F7250A"/>
    <w:rsid w:val="00F770AE"/>
    <w:rsid w:val="00F809CA"/>
    <w:rsid w:val="00F868C4"/>
    <w:rsid w:val="00F92AF9"/>
    <w:rsid w:val="00FA6A0C"/>
    <w:rsid w:val="00FA7B4E"/>
    <w:rsid w:val="00FB35A3"/>
    <w:rsid w:val="00FC271D"/>
    <w:rsid w:val="00FC6108"/>
    <w:rsid w:val="00FD3A6F"/>
    <w:rsid w:val="00FD5F3F"/>
    <w:rsid w:val="00FE0A35"/>
    <w:rsid w:val="00FE3FD4"/>
    <w:rsid w:val="00FF6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9821"/>
  <w15:docId w15:val="{E05C8B07-7218-4C22-8A9A-C795533D7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B77"/>
    <w:rPr>
      <w:rFonts w:ascii="Arial" w:hAnsi="Arial" w:cs="Times New Roman"/>
      <w:sz w:val="22"/>
      <w:szCs w:val="24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8B1F41"/>
    <w:pPr>
      <w:keepNext/>
      <w:keepLines/>
      <w:numPr>
        <w:numId w:val="6"/>
      </w:num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spacing w:before="480" w:line="276" w:lineRule="auto"/>
      <w:ind w:left="0" w:firstLine="0"/>
      <w:contextualSpacing/>
      <w:outlineLvl w:val="0"/>
    </w:pPr>
    <w:rPr>
      <w:rFonts w:ascii="Calibri" w:eastAsia="Times New Roman" w:hAnsi="Calibri"/>
      <w:b/>
      <w:bCs/>
      <w:sz w:val="32"/>
      <w:szCs w:val="28"/>
    </w:rPr>
  </w:style>
  <w:style w:type="paragraph" w:styleId="Balk2">
    <w:name w:val="heading 2"/>
    <w:basedOn w:val="Balk1"/>
    <w:next w:val="Normal"/>
    <w:link w:val="Balk2Char"/>
    <w:uiPriority w:val="9"/>
    <w:qFormat/>
    <w:rsid w:val="008B1F41"/>
    <w:pPr>
      <w:numPr>
        <w:ilvl w:val="1"/>
      </w:numPr>
      <w:pBdr>
        <w:top w:val="none" w:sz="0" w:space="0" w:color="auto"/>
        <w:left w:val="none" w:sz="0" w:space="0" w:color="auto"/>
        <w:right w:val="none" w:sz="0" w:space="0" w:color="auto"/>
      </w:pBdr>
      <w:spacing w:before="200"/>
      <w:ind w:left="0" w:firstLine="0"/>
      <w:outlineLvl w:val="1"/>
    </w:pPr>
    <w:rPr>
      <w:rFonts w:eastAsia="Calibri"/>
      <w:bCs w:val="0"/>
      <w:i/>
      <w:sz w:val="28"/>
      <w:szCs w:val="26"/>
    </w:rPr>
  </w:style>
  <w:style w:type="paragraph" w:styleId="Balk3">
    <w:name w:val="heading 3"/>
    <w:basedOn w:val="Balk2"/>
    <w:next w:val="Normal"/>
    <w:link w:val="Balk3Char"/>
    <w:uiPriority w:val="9"/>
    <w:qFormat/>
    <w:rsid w:val="008B1F41"/>
    <w:pPr>
      <w:numPr>
        <w:ilvl w:val="2"/>
      </w:numPr>
      <w:pBdr>
        <w:bottom w:val="none" w:sz="0" w:space="0" w:color="auto"/>
      </w:pBdr>
      <w:tabs>
        <w:tab w:val="num" w:pos="851"/>
      </w:tabs>
      <w:ind w:left="0" w:firstLine="0"/>
      <w:outlineLvl w:val="2"/>
    </w:pPr>
    <w:rPr>
      <w:bCs/>
      <w:i w:val="0"/>
      <w:sz w:val="26"/>
    </w:rPr>
  </w:style>
  <w:style w:type="paragraph" w:styleId="Balk4">
    <w:name w:val="heading 4"/>
    <w:basedOn w:val="Balk3"/>
    <w:next w:val="Normal"/>
    <w:link w:val="Balk4Char"/>
    <w:uiPriority w:val="9"/>
    <w:qFormat/>
    <w:rsid w:val="008B1F41"/>
    <w:pPr>
      <w:numPr>
        <w:ilvl w:val="3"/>
      </w:numPr>
      <w:spacing w:line="240" w:lineRule="auto"/>
      <w:ind w:left="454" w:hanging="227"/>
      <w:outlineLvl w:val="3"/>
    </w:pPr>
    <w:rPr>
      <w:b w:val="0"/>
      <w:bCs w:val="0"/>
      <w:iCs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UA">
    <w:name w:val="TUA"/>
    <w:basedOn w:val="Normal"/>
    <w:qFormat/>
    <w:rsid w:val="001A5D45"/>
    <w:pPr>
      <w:adjustRightInd w:val="0"/>
      <w:snapToGrid w:val="0"/>
      <w:jc w:val="both"/>
    </w:pPr>
    <w:rPr>
      <w:rFonts w:ascii="Calibri" w:eastAsia="Times New Roman" w:hAnsi="Calibri"/>
      <w:lang w:eastAsia="fr-FR"/>
    </w:rPr>
  </w:style>
  <w:style w:type="character" w:customStyle="1" w:styleId="apple-converted-space">
    <w:name w:val="apple-converted-space"/>
    <w:rsid w:val="00C712B8"/>
  </w:style>
  <w:style w:type="paragraph" w:customStyle="1" w:styleId="p1">
    <w:name w:val="p1"/>
    <w:basedOn w:val="Normal"/>
    <w:rsid w:val="001A7BF7"/>
    <w:rPr>
      <w:rFonts w:cs="Arial"/>
      <w:sz w:val="17"/>
      <w:szCs w:val="17"/>
      <w:lang w:eastAsia="zh-CN"/>
    </w:rPr>
  </w:style>
  <w:style w:type="character" w:customStyle="1" w:styleId="s1">
    <w:name w:val="s1"/>
    <w:rsid w:val="001A7BF7"/>
    <w:rPr>
      <w:rFonts w:ascii="Calibri" w:hAnsi="Calibri" w:hint="default"/>
      <w:sz w:val="17"/>
      <w:szCs w:val="17"/>
    </w:rPr>
  </w:style>
  <w:style w:type="character" w:customStyle="1" w:styleId="Balk1Char">
    <w:name w:val="Başlık 1 Char"/>
    <w:link w:val="Balk1"/>
    <w:uiPriority w:val="9"/>
    <w:rsid w:val="008B1F41"/>
    <w:rPr>
      <w:rFonts w:eastAsia="Times New Roman" w:cs="Times New Roman"/>
      <w:b/>
      <w:bCs/>
      <w:sz w:val="32"/>
      <w:szCs w:val="28"/>
      <w:lang w:val="en-GB" w:eastAsia="en-US"/>
    </w:rPr>
  </w:style>
  <w:style w:type="character" w:customStyle="1" w:styleId="Balk2Char">
    <w:name w:val="Başlık 2 Char"/>
    <w:link w:val="Balk2"/>
    <w:uiPriority w:val="9"/>
    <w:rsid w:val="008B1F41"/>
    <w:rPr>
      <w:rFonts w:cs="Times New Roman"/>
      <w:b/>
      <w:i/>
      <w:sz w:val="28"/>
      <w:szCs w:val="26"/>
      <w:lang w:val="en-GB" w:eastAsia="en-US"/>
    </w:rPr>
  </w:style>
  <w:style w:type="character" w:customStyle="1" w:styleId="Balk3Char">
    <w:name w:val="Başlık 3 Char"/>
    <w:link w:val="Balk3"/>
    <w:uiPriority w:val="9"/>
    <w:rsid w:val="008B1F41"/>
    <w:rPr>
      <w:rFonts w:cs="Times New Roman"/>
      <w:b/>
      <w:bCs/>
      <w:sz w:val="26"/>
      <w:szCs w:val="26"/>
      <w:lang w:val="en-GB" w:eastAsia="en-US"/>
    </w:rPr>
  </w:style>
  <w:style w:type="character" w:customStyle="1" w:styleId="Balk4Char">
    <w:name w:val="Başlık 4 Char"/>
    <w:link w:val="Balk4"/>
    <w:uiPriority w:val="9"/>
    <w:rsid w:val="008B1F41"/>
    <w:rPr>
      <w:rFonts w:cs="Times New Roman"/>
      <w:iCs/>
      <w:sz w:val="24"/>
      <w:szCs w:val="26"/>
      <w:lang w:val="en-GB" w:eastAsia="en-US"/>
    </w:rPr>
  </w:style>
  <w:style w:type="numbering" w:customStyle="1" w:styleId="Headings">
    <w:name w:val="Headings"/>
    <w:uiPriority w:val="99"/>
    <w:rsid w:val="008B1F41"/>
    <w:pPr>
      <w:numPr>
        <w:numId w:val="5"/>
      </w:numPr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B38E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8E5"/>
    <w:rPr>
      <w:rFonts w:ascii="Tahoma" w:hAnsi="Tahoma" w:cs="Tahoma"/>
      <w:sz w:val="16"/>
      <w:szCs w:val="16"/>
      <w:lang w:val="fr-FR" w:eastAsia="en-US"/>
    </w:rPr>
  </w:style>
  <w:style w:type="paragraph" w:styleId="NormalWeb">
    <w:name w:val="Normal (Web)"/>
    <w:basedOn w:val="Normal"/>
    <w:uiPriority w:val="99"/>
    <w:unhideWhenUsed/>
    <w:rsid w:val="00EE45CD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styleId="ListeParagraf">
    <w:name w:val="List Paragraph"/>
    <w:basedOn w:val="Normal"/>
    <w:uiPriority w:val="99"/>
    <w:qFormat/>
    <w:rsid w:val="007828B8"/>
    <w:pPr>
      <w:spacing w:after="200" w:line="276" w:lineRule="auto"/>
      <w:ind w:left="720"/>
      <w:contextualSpacing/>
    </w:pPr>
    <w:rPr>
      <w:rFonts w:ascii="Calibri" w:eastAsia="Times New Roman" w:hAnsi="Calibri"/>
      <w:szCs w:val="22"/>
      <w:lang w:val="pl-PL"/>
    </w:rPr>
  </w:style>
  <w:style w:type="table" w:styleId="TabloKlavuzu">
    <w:name w:val="Table Grid"/>
    <w:basedOn w:val="NormalTablo"/>
    <w:uiPriority w:val="39"/>
    <w:rsid w:val="005602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D474D2"/>
    <w:pPr>
      <w:tabs>
        <w:tab w:val="center" w:pos="4513"/>
        <w:tab w:val="right" w:pos="902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474D2"/>
    <w:rPr>
      <w:rFonts w:ascii="Arial" w:hAnsi="Arial" w:cs="Times New Roman"/>
      <w:sz w:val="22"/>
      <w:szCs w:val="24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D474D2"/>
    <w:pPr>
      <w:tabs>
        <w:tab w:val="center" w:pos="4513"/>
        <w:tab w:val="right" w:pos="902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474D2"/>
    <w:rPr>
      <w:rFonts w:ascii="Arial" w:hAnsi="Arial" w:cs="Times New Roman"/>
      <w:sz w:val="22"/>
      <w:szCs w:val="24"/>
      <w:lang w:eastAsia="en-US"/>
    </w:rPr>
  </w:style>
  <w:style w:type="character" w:styleId="Kpr">
    <w:name w:val="Hyperlink"/>
    <w:basedOn w:val="VarsaylanParagrafYazTipi"/>
    <w:uiPriority w:val="99"/>
    <w:unhideWhenUsed/>
    <w:rsid w:val="00B200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rdar@ilkerkimya.com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1024</Words>
  <Characters>5842</Characters>
  <Application>Microsoft Office Word</Application>
  <DocSecurity>0</DocSecurity>
  <Lines>48</Lines>
  <Paragraphs>13</Paragraphs>
  <ScaleCrop>false</ScaleCrop>
  <HeadingPairs>
    <vt:vector size="8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STEPHANE MALBOS</dc:creator>
  <cp:lastModifiedBy>Windows Kullanıcısı</cp:lastModifiedBy>
  <cp:revision>19</cp:revision>
  <dcterms:created xsi:type="dcterms:W3CDTF">2020-09-30T15:42:00Z</dcterms:created>
  <dcterms:modified xsi:type="dcterms:W3CDTF">2021-06-15T08:07:00Z</dcterms:modified>
</cp:coreProperties>
</file>